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6ED1D" w14:textId="124CF500" w:rsidR="00C652C8" w:rsidRDefault="00C652C8" w:rsidP="00C652C8">
      <w:pPr>
        <w:jc w:val="center"/>
        <w:rPr>
          <w:rFonts w:ascii="Trebuchet MS" w:hAnsi="Trebuchet MS" w:cs="Tahoma"/>
          <w:b/>
          <w:sz w:val="32"/>
          <w:lang w:val="en-US"/>
        </w:rPr>
      </w:pPr>
      <w:r w:rsidRPr="00B75140">
        <w:rPr>
          <w:rFonts w:ascii="Trebuchet MS" w:hAnsi="Trebuchet MS" w:cs="Tahoma"/>
          <w:b/>
          <w:sz w:val="32"/>
          <w:lang w:val="en-US"/>
        </w:rPr>
        <w:t>Job Description</w:t>
      </w:r>
    </w:p>
    <w:p w14:paraId="2D5FC410" w14:textId="4DF16318" w:rsidR="000A6E6C" w:rsidRDefault="000A6E6C" w:rsidP="00C652C8">
      <w:pPr>
        <w:jc w:val="center"/>
        <w:rPr>
          <w:rFonts w:ascii="Trebuchet MS" w:hAnsi="Trebuchet MS" w:cs="Tahoma"/>
          <w:b/>
          <w:sz w:val="32"/>
          <w:lang w:val="en-US"/>
        </w:rPr>
      </w:pPr>
    </w:p>
    <w:p w14:paraId="5E1EBBF2" w14:textId="77777777" w:rsidR="000A6E6C" w:rsidRDefault="000A6E6C" w:rsidP="000A6E6C">
      <w:pPr>
        <w:spacing w:after="60" w:line="260" w:lineRule="exact"/>
        <w:rPr>
          <w:rFonts w:ascii="Trebuchet MS" w:hAnsi="Trebuchet MS" w:cs="Tahoma"/>
          <w:b/>
          <w:sz w:val="21"/>
          <w:szCs w:val="21"/>
          <w:lang w:val="en-US"/>
        </w:rPr>
      </w:pPr>
    </w:p>
    <w:p w14:paraId="60930C5F" w14:textId="086F03F0" w:rsidR="000A6E6C" w:rsidRDefault="000A6E6C" w:rsidP="000A6E6C">
      <w:pPr>
        <w:spacing w:after="60" w:line="260" w:lineRule="exact"/>
        <w:rPr>
          <w:rFonts w:ascii="Trebuchet MS" w:hAnsi="Trebuchet MS" w:cs="Tahoma"/>
          <w:sz w:val="21"/>
          <w:szCs w:val="21"/>
          <w:lang w:val="en-US"/>
        </w:rPr>
      </w:pPr>
      <w:r w:rsidRPr="00705EE2">
        <w:rPr>
          <w:rFonts w:ascii="Trebuchet MS" w:hAnsi="Trebuchet MS" w:cs="Tahoma"/>
          <w:b/>
          <w:sz w:val="21"/>
          <w:szCs w:val="21"/>
          <w:lang w:val="en-US"/>
        </w:rPr>
        <w:t>Job Title:</w:t>
      </w:r>
      <w:r w:rsidRPr="00705EE2">
        <w:rPr>
          <w:rFonts w:ascii="Trebuchet MS" w:hAnsi="Trebuchet MS" w:cs="Tahoma"/>
          <w:b/>
          <w:sz w:val="21"/>
          <w:szCs w:val="21"/>
          <w:lang w:val="en-US"/>
        </w:rPr>
        <w:tab/>
      </w:r>
      <w:r w:rsidRPr="00705EE2">
        <w:rPr>
          <w:rFonts w:ascii="Trebuchet MS" w:hAnsi="Trebuchet MS" w:cs="Tahoma"/>
          <w:sz w:val="21"/>
          <w:szCs w:val="21"/>
          <w:lang w:val="en-US"/>
        </w:rPr>
        <w:tab/>
      </w:r>
      <w:r w:rsidR="008F15B9">
        <w:rPr>
          <w:rFonts w:ascii="Trebuchet MS" w:hAnsi="Trebuchet MS" w:cs="Tahoma"/>
          <w:sz w:val="21"/>
          <w:szCs w:val="21"/>
          <w:lang w:val="en-US"/>
        </w:rPr>
        <w:t>Process Validation-Applications</w:t>
      </w:r>
      <w:r>
        <w:rPr>
          <w:rFonts w:ascii="Trebuchet MS" w:hAnsi="Trebuchet MS" w:cs="Tahoma"/>
          <w:sz w:val="21"/>
          <w:szCs w:val="21"/>
          <w:lang w:val="en-US"/>
        </w:rPr>
        <w:t>/</w:t>
      </w:r>
      <w:r w:rsidR="005D03AF">
        <w:rPr>
          <w:rFonts w:ascii="Trebuchet MS" w:hAnsi="Trebuchet MS" w:cs="Tahoma"/>
          <w:sz w:val="21"/>
          <w:szCs w:val="21"/>
          <w:lang w:val="en-US"/>
        </w:rPr>
        <w:t xml:space="preserve">Test </w:t>
      </w:r>
      <w:r>
        <w:rPr>
          <w:rFonts w:ascii="Trebuchet MS" w:hAnsi="Trebuchet MS" w:cs="Tahoma"/>
          <w:sz w:val="21"/>
          <w:szCs w:val="21"/>
          <w:lang w:val="en-US"/>
        </w:rPr>
        <w:t>Lab Specialist</w:t>
      </w:r>
    </w:p>
    <w:p w14:paraId="249A3C29" w14:textId="7E9960E2" w:rsidR="000A6E6C" w:rsidRPr="00705EE2" w:rsidRDefault="000A6E6C" w:rsidP="000A6E6C">
      <w:pPr>
        <w:spacing w:after="60" w:line="260" w:lineRule="exact"/>
        <w:rPr>
          <w:rFonts w:ascii="Trebuchet MS" w:hAnsi="Trebuchet MS" w:cs="Tahoma"/>
          <w:sz w:val="21"/>
          <w:szCs w:val="21"/>
          <w:lang w:val="en-US"/>
        </w:rPr>
      </w:pPr>
      <w:r w:rsidRPr="00705EE2">
        <w:rPr>
          <w:rFonts w:ascii="Trebuchet MS" w:hAnsi="Trebuchet MS" w:cs="Tahoma"/>
          <w:b/>
          <w:sz w:val="21"/>
          <w:szCs w:val="21"/>
          <w:lang w:val="en-US"/>
        </w:rPr>
        <w:t>Department:</w:t>
      </w:r>
      <w:r w:rsidRPr="00705EE2">
        <w:rPr>
          <w:rFonts w:ascii="Trebuchet MS" w:hAnsi="Trebuchet MS" w:cs="Tahoma"/>
          <w:b/>
          <w:sz w:val="21"/>
          <w:szCs w:val="21"/>
          <w:lang w:val="en-US"/>
        </w:rPr>
        <w:tab/>
      </w:r>
      <w:r w:rsidRPr="00705EE2">
        <w:rPr>
          <w:rFonts w:ascii="Trebuchet MS" w:hAnsi="Trebuchet MS" w:cs="Tahoma"/>
          <w:sz w:val="21"/>
          <w:szCs w:val="21"/>
          <w:lang w:val="en-US"/>
        </w:rPr>
        <w:tab/>
      </w:r>
      <w:r>
        <w:rPr>
          <w:rFonts w:ascii="Trebuchet MS" w:hAnsi="Trebuchet MS" w:cs="Tahoma"/>
          <w:sz w:val="21"/>
          <w:szCs w:val="21"/>
          <w:lang w:val="en-US"/>
        </w:rPr>
        <w:t>Sales</w:t>
      </w:r>
    </w:p>
    <w:p w14:paraId="2162F800" w14:textId="77777777" w:rsidR="000A6E6C" w:rsidRDefault="000A6E6C" w:rsidP="000A6E6C">
      <w:pPr>
        <w:spacing w:after="60" w:line="260" w:lineRule="exact"/>
        <w:rPr>
          <w:rFonts w:ascii="Trebuchet MS" w:hAnsi="Trebuchet MS" w:cs="Tahoma"/>
          <w:sz w:val="21"/>
          <w:szCs w:val="21"/>
          <w:lang w:val="en-US"/>
        </w:rPr>
      </w:pPr>
      <w:r w:rsidRPr="00705EE2">
        <w:rPr>
          <w:rFonts w:ascii="Trebuchet MS" w:hAnsi="Trebuchet MS" w:cs="Tahoma"/>
          <w:b/>
          <w:sz w:val="21"/>
          <w:szCs w:val="21"/>
          <w:lang w:val="en-US"/>
        </w:rPr>
        <w:t>Position Reports To</w:t>
      </w:r>
      <w:r w:rsidRPr="00705EE2">
        <w:rPr>
          <w:rFonts w:ascii="Trebuchet MS" w:hAnsi="Trebuchet MS" w:cs="Tahoma"/>
          <w:sz w:val="21"/>
          <w:szCs w:val="21"/>
          <w:lang w:val="en-US"/>
        </w:rPr>
        <w:t>:</w:t>
      </w:r>
      <w:r w:rsidRPr="00705EE2">
        <w:rPr>
          <w:rFonts w:ascii="Trebuchet MS" w:hAnsi="Trebuchet MS" w:cs="Tahoma"/>
          <w:sz w:val="21"/>
          <w:szCs w:val="21"/>
          <w:lang w:val="en-US"/>
        </w:rPr>
        <w:tab/>
      </w:r>
      <w:r>
        <w:rPr>
          <w:rFonts w:ascii="Trebuchet MS" w:hAnsi="Trebuchet MS" w:cs="Tahoma"/>
          <w:sz w:val="21"/>
          <w:szCs w:val="21"/>
          <w:lang w:val="en-US"/>
        </w:rPr>
        <w:t>Director of Sales</w:t>
      </w:r>
    </w:p>
    <w:p w14:paraId="4C02B90D" w14:textId="4180C63A" w:rsidR="000A6E6C" w:rsidRPr="00705EE2" w:rsidRDefault="000A6E6C" w:rsidP="000A6E6C">
      <w:pPr>
        <w:spacing w:after="60" w:line="260" w:lineRule="exact"/>
        <w:rPr>
          <w:rFonts w:ascii="Trebuchet MS" w:hAnsi="Trebuchet MS" w:cs="Tahoma"/>
          <w:sz w:val="21"/>
          <w:szCs w:val="21"/>
          <w:lang w:val="en-US"/>
        </w:rPr>
      </w:pPr>
      <w:r w:rsidRPr="00705EE2">
        <w:rPr>
          <w:rFonts w:ascii="Trebuchet MS" w:hAnsi="Trebuchet MS" w:cs="Tahoma"/>
          <w:b/>
          <w:sz w:val="21"/>
          <w:szCs w:val="21"/>
          <w:lang w:val="en-US"/>
        </w:rPr>
        <w:t>FLSA Status</w:t>
      </w:r>
      <w:r w:rsidRPr="00705EE2">
        <w:rPr>
          <w:rFonts w:ascii="Trebuchet MS" w:hAnsi="Trebuchet MS" w:cs="Tahoma"/>
          <w:sz w:val="21"/>
          <w:szCs w:val="21"/>
          <w:lang w:val="en-US"/>
        </w:rPr>
        <w:t>:</w:t>
      </w:r>
      <w:r w:rsidRPr="00705EE2">
        <w:rPr>
          <w:rFonts w:ascii="Trebuchet MS" w:hAnsi="Trebuchet MS" w:cs="Tahoma"/>
          <w:sz w:val="21"/>
          <w:szCs w:val="21"/>
          <w:lang w:val="en-US"/>
        </w:rPr>
        <w:tab/>
      </w:r>
      <w:r w:rsidRPr="00705EE2">
        <w:rPr>
          <w:rFonts w:ascii="Trebuchet MS" w:hAnsi="Trebuchet MS" w:cs="Tahoma"/>
          <w:sz w:val="21"/>
          <w:szCs w:val="21"/>
          <w:lang w:val="en-US"/>
        </w:rPr>
        <w:tab/>
      </w:r>
      <w:r>
        <w:rPr>
          <w:rFonts w:ascii="Trebuchet MS" w:hAnsi="Trebuchet MS" w:cs="Tahoma"/>
          <w:sz w:val="21"/>
          <w:szCs w:val="21"/>
          <w:lang w:val="en-US"/>
        </w:rPr>
        <w:t>Exempt</w:t>
      </w:r>
    </w:p>
    <w:p w14:paraId="1F81FE7E" w14:textId="6BD2AAAA" w:rsidR="000A6E6C" w:rsidRPr="00622E8F" w:rsidRDefault="00622E8F" w:rsidP="000A6E6C">
      <w:pPr>
        <w:rPr>
          <w:rFonts w:ascii="Trebuchet MS" w:hAnsi="Trebuchet MS" w:cs="Tahoma"/>
          <w:b/>
          <w:sz w:val="21"/>
          <w:szCs w:val="21"/>
          <w:lang w:val="en-US"/>
        </w:rPr>
      </w:pPr>
      <w:r w:rsidRPr="00622E8F">
        <w:rPr>
          <w:rFonts w:ascii="Trebuchet MS" w:hAnsi="Trebuchet MS" w:cs="Tahoma"/>
          <w:b/>
          <w:sz w:val="21"/>
          <w:szCs w:val="21"/>
          <w:lang w:val="en-US"/>
        </w:rPr>
        <w:t>Travel:</w:t>
      </w:r>
      <w:r w:rsidRPr="00622E8F">
        <w:rPr>
          <w:rFonts w:ascii="Trebuchet MS" w:hAnsi="Trebuchet MS" w:cs="Tahoma"/>
          <w:b/>
          <w:sz w:val="21"/>
          <w:szCs w:val="21"/>
          <w:lang w:val="en-US"/>
        </w:rPr>
        <w:tab/>
      </w:r>
      <w:r>
        <w:rPr>
          <w:rFonts w:ascii="Trebuchet MS" w:hAnsi="Trebuchet MS" w:cs="Tahoma"/>
          <w:sz w:val="21"/>
          <w:szCs w:val="21"/>
          <w:lang w:val="en-US"/>
        </w:rPr>
        <w:tab/>
      </w:r>
      <w:r>
        <w:rPr>
          <w:rFonts w:ascii="Trebuchet MS" w:hAnsi="Trebuchet MS" w:cs="Tahoma"/>
          <w:sz w:val="21"/>
          <w:szCs w:val="21"/>
          <w:lang w:val="en-US"/>
        </w:rPr>
        <w:tab/>
      </w:r>
      <w:r w:rsidR="008F15B9">
        <w:rPr>
          <w:rFonts w:ascii="Trebuchet MS" w:hAnsi="Trebuchet MS" w:cs="Tahoma"/>
          <w:sz w:val="21"/>
          <w:szCs w:val="21"/>
          <w:lang w:val="en-US"/>
        </w:rPr>
        <w:t>20</w:t>
      </w:r>
      <w:r w:rsidRPr="00622E8F">
        <w:rPr>
          <w:rFonts w:ascii="Trebuchet MS" w:hAnsi="Trebuchet MS" w:cs="Tahoma"/>
          <w:b/>
          <w:sz w:val="21"/>
          <w:szCs w:val="21"/>
          <w:lang w:val="en-US"/>
        </w:rPr>
        <w:t xml:space="preserve">% to </w:t>
      </w:r>
      <w:r w:rsidR="008F15B9">
        <w:rPr>
          <w:rFonts w:ascii="Trebuchet MS" w:hAnsi="Trebuchet MS" w:cs="Tahoma"/>
          <w:b/>
          <w:sz w:val="21"/>
          <w:szCs w:val="21"/>
          <w:lang w:val="en-US"/>
        </w:rPr>
        <w:t>40</w:t>
      </w:r>
      <w:r w:rsidRPr="00622E8F">
        <w:rPr>
          <w:rFonts w:ascii="Trebuchet MS" w:hAnsi="Trebuchet MS" w:cs="Tahoma"/>
          <w:b/>
          <w:sz w:val="21"/>
          <w:szCs w:val="21"/>
          <w:lang w:val="en-US"/>
        </w:rPr>
        <w:t>%</w:t>
      </w:r>
    </w:p>
    <w:p w14:paraId="60BBEE70" w14:textId="77777777" w:rsidR="00A7085C" w:rsidRPr="00705EE2" w:rsidRDefault="00A7085C" w:rsidP="000A6E6C">
      <w:pPr>
        <w:rPr>
          <w:rFonts w:ascii="Trebuchet MS" w:hAnsi="Trebuchet MS" w:cs="Tahoma"/>
          <w:sz w:val="21"/>
          <w:szCs w:val="21"/>
          <w:lang w:val="en-US"/>
        </w:rPr>
      </w:pPr>
    </w:p>
    <w:p w14:paraId="590CE849" w14:textId="77777777" w:rsidR="000A6E6C" w:rsidRPr="003738CC" w:rsidRDefault="000A6E6C" w:rsidP="000A6E6C">
      <w:pPr>
        <w:rPr>
          <w:rFonts w:ascii="Trebuchet MS" w:hAnsi="Trebuchet MS" w:cs="Tahoma"/>
          <w:b/>
          <w:sz w:val="20"/>
          <w:szCs w:val="20"/>
          <w:lang w:val="en-US"/>
        </w:rPr>
      </w:pPr>
      <w:r w:rsidRPr="003738CC">
        <w:rPr>
          <w:rFonts w:ascii="Trebuchet MS" w:hAnsi="Trebuchet MS" w:cs="Tahoma"/>
          <w:b/>
          <w:sz w:val="20"/>
          <w:szCs w:val="20"/>
          <w:lang w:val="en-US"/>
        </w:rPr>
        <w:t>Position Overview</w:t>
      </w:r>
    </w:p>
    <w:p w14:paraId="40735BEC" w14:textId="4C11702B" w:rsidR="000A6E6C" w:rsidRDefault="00F2280A" w:rsidP="000A6E6C">
      <w:pPr>
        <w:rPr>
          <w:rFonts w:ascii="Trebuchet MS" w:hAnsi="Trebuchet MS" w:cs="Tahoma"/>
          <w:sz w:val="20"/>
          <w:szCs w:val="20"/>
          <w:lang w:val="en-US"/>
        </w:rPr>
      </w:pPr>
      <w:r w:rsidRPr="00745F23">
        <w:rPr>
          <w:rFonts w:ascii="Trebuchet MS" w:hAnsi="Trebuchet MS" w:cs="Tahoma"/>
          <w:sz w:val="20"/>
          <w:szCs w:val="20"/>
          <w:lang w:val="en-US"/>
        </w:rPr>
        <w:t xml:space="preserve">The </w:t>
      </w:r>
      <w:r w:rsidR="008F15B9">
        <w:rPr>
          <w:rFonts w:ascii="Trebuchet MS" w:hAnsi="Trebuchet MS" w:cs="Tahoma"/>
          <w:sz w:val="20"/>
          <w:szCs w:val="20"/>
          <w:lang w:val="en-US"/>
        </w:rPr>
        <w:t xml:space="preserve">position </w:t>
      </w:r>
      <w:r w:rsidRPr="00745F23">
        <w:rPr>
          <w:rFonts w:ascii="Trebuchet MS" w:hAnsi="Trebuchet MS" w:cs="Tahoma"/>
          <w:sz w:val="20"/>
          <w:szCs w:val="20"/>
          <w:lang w:val="en-US"/>
        </w:rPr>
        <w:t xml:space="preserve">is responsible for </w:t>
      </w:r>
      <w:r w:rsidR="008F15B9">
        <w:rPr>
          <w:rFonts w:ascii="Trebuchet MS" w:hAnsi="Trebuchet MS" w:cs="Tahoma"/>
          <w:sz w:val="20"/>
          <w:szCs w:val="20"/>
          <w:lang w:val="en-US"/>
        </w:rPr>
        <w:t xml:space="preserve">supporting </w:t>
      </w:r>
      <w:r w:rsidRPr="00745F23">
        <w:rPr>
          <w:rFonts w:ascii="Trebuchet MS" w:hAnsi="Trebuchet MS" w:cs="Tahoma"/>
          <w:sz w:val="20"/>
          <w:szCs w:val="20"/>
          <w:lang w:val="en-US"/>
        </w:rPr>
        <w:t>assigned customer accounts</w:t>
      </w:r>
      <w:r>
        <w:rPr>
          <w:rFonts w:ascii="Trebuchet MS" w:hAnsi="Trebuchet MS" w:cs="Tahoma"/>
          <w:sz w:val="20"/>
          <w:szCs w:val="20"/>
          <w:lang w:val="en-US"/>
        </w:rPr>
        <w:t xml:space="preserve"> and/or geographic territories (if applicable)</w:t>
      </w:r>
      <w:r w:rsidRPr="00745F23">
        <w:rPr>
          <w:rFonts w:ascii="Trebuchet MS" w:hAnsi="Trebuchet MS" w:cs="Tahoma"/>
          <w:sz w:val="20"/>
          <w:szCs w:val="20"/>
          <w:lang w:val="en-US"/>
        </w:rPr>
        <w:t xml:space="preserve">, </w:t>
      </w:r>
      <w:r w:rsidR="008F15B9">
        <w:rPr>
          <w:rFonts w:ascii="Trebuchet MS" w:hAnsi="Trebuchet MS" w:cs="Tahoma"/>
          <w:sz w:val="20"/>
          <w:szCs w:val="20"/>
          <w:lang w:val="en-US"/>
        </w:rPr>
        <w:t xml:space="preserve">and support Account teams, with tasks </w:t>
      </w:r>
      <w:r w:rsidRPr="00745F23">
        <w:rPr>
          <w:rFonts w:ascii="Trebuchet MS" w:hAnsi="Trebuchet MS" w:cs="Tahoma"/>
          <w:sz w:val="20"/>
          <w:szCs w:val="20"/>
          <w:lang w:val="en-US"/>
        </w:rPr>
        <w:t xml:space="preserve">which includes analyzing and meeting customer needs, developing and implementing sales plans, </w:t>
      </w:r>
      <w:r w:rsidR="008F15B9">
        <w:rPr>
          <w:rFonts w:ascii="Trebuchet MS" w:hAnsi="Trebuchet MS" w:cs="Tahoma"/>
          <w:sz w:val="20"/>
          <w:szCs w:val="20"/>
          <w:lang w:val="en-US"/>
        </w:rPr>
        <w:t xml:space="preserve">explaining </w:t>
      </w:r>
      <w:r w:rsidR="008A60E5" w:rsidRPr="00745F23">
        <w:rPr>
          <w:rFonts w:ascii="Trebuchet MS" w:hAnsi="Trebuchet MS" w:cs="Tahoma"/>
          <w:sz w:val="20"/>
          <w:szCs w:val="20"/>
          <w:lang w:val="en-US"/>
        </w:rPr>
        <w:t>products,</w:t>
      </w:r>
      <w:r w:rsidRPr="00745F23">
        <w:rPr>
          <w:rFonts w:ascii="Trebuchet MS" w:hAnsi="Trebuchet MS" w:cs="Tahoma"/>
          <w:sz w:val="20"/>
          <w:szCs w:val="20"/>
          <w:lang w:val="en-US"/>
        </w:rPr>
        <w:t xml:space="preserve"> and providing customer support.</w:t>
      </w:r>
      <w:r>
        <w:rPr>
          <w:rFonts w:ascii="Trebuchet MS" w:hAnsi="Trebuchet MS" w:cs="Tahoma"/>
          <w:sz w:val="20"/>
          <w:szCs w:val="20"/>
          <w:lang w:val="en-US"/>
        </w:rPr>
        <w:t xml:space="preserve"> This role will work closely with Ecoclean’s Center of Competence in Switzerland</w:t>
      </w:r>
      <w:r w:rsidR="008F15B9">
        <w:rPr>
          <w:rFonts w:ascii="Trebuchet MS" w:hAnsi="Trebuchet MS" w:cs="Tahoma"/>
          <w:sz w:val="20"/>
          <w:szCs w:val="20"/>
          <w:lang w:val="en-US"/>
        </w:rPr>
        <w:t xml:space="preserve"> and Germany</w:t>
      </w:r>
      <w:r>
        <w:rPr>
          <w:rFonts w:ascii="Trebuchet MS" w:hAnsi="Trebuchet MS" w:cs="Tahoma"/>
          <w:sz w:val="20"/>
          <w:szCs w:val="20"/>
          <w:lang w:val="en-US"/>
        </w:rPr>
        <w:t xml:space="preserve">.  </w:t>
      </w:r>
    </w:p>
    <w:p w14:paraId="214BA063" w14:textId="77777777" w:rsidR="005D03AF" w:rsidRDefault="005D03AF" w:rsidP="000A6E6C">
      <w:pPr>
        <w:rPr>
          <w:rFonts w:ascii="Trebuchet MS" w:hAnsi="Trebuchet MS" w:cs="Tahoma"/>
          <w:sz w:val="21"/>
          <w:szCs w:val="21"/>
          <w:lang w:val="en-US"/>
        </w:rPr>
      </w:pPr>
    </w:p>
    <w:p w14:paraId="4AA6259E" w14:textId="77777777" w:rsidR="008A60E5" w:rsidRDefault="008F15B9" w:rsidP="008A60E5">
      <w:pPr>
        <w:spacing w:line="288" w:lineRule="auto"/>
        <w:ind w:left="8" w:right="80"/>
        <w:rPr>
          <w:rFonts w:ascii="Trebuchet MS" w:hAnsi="Trebuchet MS" w:cs="Tahoma"/>
          <w:sz w:val="21"/>
          <w:szCs w:val="21"/>
          <w:lang w:val="en-US"/>
        </w:rPr>
      </w:pPr>
      <w:r>
        <w:rPr>
          <w:rFonts w:ascii="Trebuchet MS" w:hAnsi="Trebuchet MS" w:cs="Tahoma"/>
          <w:sz w:val="21"/>
          <w:szCs w:val="21"/>
          <w:lang w:val="en-US"/>
        </w:rPr>
        <w:t xml:space="preserve">With these defined projects and customers, this </w:t>
      </w:r>
      <w:r w:rsidR="00F2280A">
        <w:rPr>
          <w:rFonts w:ascii="Trebuchet MS" w:hAnsi="Trebuchet MS" w:cs="Tahoma"/>
          <w:sz w:val="21"/>
          <w:szCs w:val="21"/>
          <w:lang w:val="en-US"/>
        </w:rPr>
        <w:t xml:space="preserve">Specialist, </w:t>
      </w:r>
      <w:r>
        <w:rPr>
          <w:rFonts w:ascii="Trebuchet MS" w:hAnsi="Trebuchet MS" w:cs="Tahoma"/>
          <w:sz w:val="21"/>
          <w:szCs w:val="21"/>
          <w:lang w:val="en-US"/>
        </w:rPr>
        <w:t xml:space="preserve">will also be </w:t>
      </w:r>
      <w:r w:rsidR="00F2280A" w:rsidRPr="00734A9A">
        <w:rPr>
          <w:rFonts w:ascii="Trebuchet MS" w:hAnsi="Trebuchet MS" w:cs="Tahoma"/>
          <w:sz w:val="21"/>
          <w:szCs w:val="21"/>
          <w:lang w:val="en-US"/>
        </w:rPr>
        <w:t xml:space="preserve">responsible for </w:t>
      </w:r>
      <w:r w:rsidR="005D03AF">
        <w:rPr>
          <w:rFonts w:ascii="Trebuchet MS" w:hAnsi="Trebuchet MS" w:cs="Tahoma"/>
          <w:sz w:val="21"/>
          <w:szCs w:val="21"/>
          <w:lang w:val="en-US"/>
        </w:rPr>
        <w:t xml:space="preserve">maintaining the lab and lab equipment, as well as </w:t>
      </w:r>
      <w:r w:rsidR="00F2280A" w:rsidRPr="00734A9A">
        <w:rPr>
          <w:rFonts w:ascii="Trebuchet MS" w:hAnsi="Trebuchet MS" w:cs="Tahoma"/>
          <w:sz w:val="21"/>
          <w:szCs w:val="21"/>
          <w:lang w:val="en-US"/>
        </w:rPr>
        <w:t xml:space="preserve">scheduling, </w:t>
      </w:r>
      <w:r w:rsidR="008A60E5" w:rsidRPr="00734A9A">
        <w:rPr>
          <w:rFonts w:ascii="Trebuchet MS" w:hAnsi="Trebuchet MS" w:cs="Tahoma"/>
          <w:sz w:val="21"/>
          <w:szCs w:val="21"/>
          <w:lang w:val="en-US"/>
        </w:rPr>
        <w:t>preparing,</w:t>
      </w:r>
      <w:r w:rsidR="00F2280A" w:rsidRPr="00734A9A">
        <w:rPr>
          <w:rFonts w:ascii="Trebuchet MS" w:hAnsi="Trebuchet MS" w:cs="Tahoma"/>
          <w:sz w:val="21"/>
          <w:szCs w:val="21"/>
          <w:lang w:val="en-US"/>
        </w:rPr>
        <w:t xml:space="preserve"> and executing customer cleaning trials for </w:t>
      </w:r>
      <w:r w:rsidR="005D03AF">
        <w:rPr>
          <w:rFonts w:ascii="Trebuchet MS" w:hAnsi="Trebuchet MS" w:cs="Tahoma"/>
          <w:sz w:val="21"/>
          <w:szCs w:val="21"/>
          <w:lang w:val="en-US"/>
        </w:rPr>
        <w:t>the precision</w:t>
      </w:r>
      <w:r w:rsidR="00F2280A" w:rsidRPr="00734A9A">
        <w:rPr>
          <w:rFonts w:ascii="Trebuchet MS" w:hAnsi="Trebuchet MS" w:cs="Tahoma"/>
          <w:sz w:val="21"/>
          <w:szCs w:val="21"/>
          <w:lang w:val="en-US"/>
        </w:rPr>
        <w:t xml:space="preserve"> cleaning machines. </w:t>
      </w:r>
    </w:p>
    <w:p w14:paraId="465F545B" w14:textId="77777777" w:rsidR="008A60E5" w:rsidRDefault="008A60E5" w:rsidP="008A60E5">
      <w:pPr>
        <w:spacing w:line="288" w:lineRule="auto"/>
        <w:ind w:left="8" w:right="80"/>
        <w:rPr>
          <w:rFonts w:ascii="Trebuchet MS" w:hAnsi="Trebuchet MS" w:cs="Tahoma"/>
          <w:sz w:val="21"/>
          <w:szCs w:val="21"/>
          <w:lang w:val="en-US"/>
        </w:rPr>
      </w:pPr>
    </w:p>
    <w:p w14:paraId="562CF78E" w14:textId="62FE06FF" w:rsidR="008A60E5" w:rsidRPr="008A60E5" w:rsidRDefault="008A60E5" w:rsidP="008A60E5">
      <w:pPr>
        <w:spacing w:line="288" w:lineRule="auto"/>
        <w:ind w:left="8" w:right="80"/>
        <w:rPr>
          <w:rFonts w:ascii="Trebuchet MS" w:eastAsia="Trebuchet MS" w:hAnsi="Trebuchet MS"/>
          <w:b/>
          <w:bCs/>
          <w:sz w:val="20"/>
          <w:szCs w:val="20"/>
          <w:lang w:val="en-US"/>
        </w:rPr>
      </w:pPr>
      <w:r w:rsidRPr="008A60E5">
        <w:rPr>
          <w:rFonts w:ascii="Trebuchet MS" w:eastAsia="Trebuchet MS" w:hAnsi="Trebuchet MS"/>
          <w:b/>
          <w:bCs/>
          <w:sz w:val="20"/>
          <w:szCs w:val="20"/>
          <w:lang w:val="en-US"/>
        </w:rPr>
        <w:t xml:space="preserve">The Company </w:t>
      </w:r>
    </w:p>
    <w:p w14:paraId="1621E9B1" w14:textId="77777777" w:rsidR="008A60E5" w:rsidRPr="00D60EB3" w:rsidRDefault="008A60E5" w:rsidP="008A60E5">
      <w:pPr>
        <w:pStyle w:val="text-center"/>
        <w:shd w:val="clear" w:color="auto" w:fill="FFFFFF"/>
        <w:spacing w:before="0" w:beforeAutospacing="0" w:after="0" w:afterAutospacing="0"/>
        <w:jc w:val="both"/>
        <w:rPr>
          <w:rFonts w:ascii="Trebuchet MS" w:hAnsi="Trebuchet MS"/>
          <w:color w:val="000000"/>
          <w:sz w:val="20"/>
          <w:szCs w:val="20"/>
        </w:rPr>
      </w:pPr>
      <w:r w:rsidRPr="00D60EB3">
        <w:rPr>
          <w:rFonts w:ascii="Trebuchet MS" w:hAnsi="Trebuchet MS"/>
          <w:color w:val="000000"/>
          <w:sz w:val="20"/>
          <w:szCs w:val="20"/>
        </w:rPr>
        <w:t>The SBS Ecoclean Group develops, produces, and markets forward-looking machinery, systems and services for applications involving </w:t>
      </w:r>
      <w:r w:rsidRPr="00D60EB3">
        <w:rPr>
          <w:rStyle w:val="Strong"/>
          <w:rFonts w:ascii="Trebuchet MS" w:hAnsi="Trebuchet MS"/>
          <w:b w:val="0"/>
          <w:bCs w:val="0"/>
          <w:color w:val="000000"/>
          <w:sz w:val="20"/>
          <w:szCs w:val="20"/>
        </w:rPr>
        <w:t>industrial parts cleaning and degreasing</w:t>
      </w:r>
      <w:r w:rsidRPr="00D60EB3">
        <w:rPr>
          <w:rFonts w:ascii="Trebuchet MS" w:hAnsi="Trebuchet MS"/>
          <w:color w:val="000000"/>
          <w:sz w:val="20"/>
          <w:szCs w:val="20"/>
        </w:rPr>
        <w:t>, </w:t>
      </w:r>
      <w:r w:rsidRPr="00D60EB3">
        <w:rPr>
          <w:rStyle w:val="Strong"/>
          <w:rFonts w:ascii="Trebuchet MS" w:hAnsi="Trebuchet MS"/>
          <w:b w:val="0"/>
          <w:bCs w:val="0"/>
          <w:color w:val="000000"/>
          <w:sz w:val="20"/>
          <w:szCs w:val="20"/>
        </w:rPr>
        <w:t>ultrasonic precision parts cleaning</w:t>
      </w:r>
      <w:r w:rsidRPr="00D60EB3">
        <w:rPr>
          <w:rFonts w:ascii="Trebuchet MS" w:hAnsi="Trebuchet MS"/>
          <w:color w:val="000000"/>
          <w:sz w:val="20"/>
          <w:szCs w:val="20"/>
        </w:rPr>
        <w:t>, </w:t>
      </w:r>
      <w:r w:rsidRPr="00D60EB3">
        <w:rPr>
          <w:rStyle w:val="Strong"/>
          <w:rFonts w:ascii="Trebuchet MS" w:hAnsi="Trebuchet MS"/>
          <w:b w:val="0"/>
          <w:bCs w:val="0"/>
          <w:color w:val="000000"/>
          <w:sz w:val="20"/>
          <w:szCs w:val="20"/>
        </w:rPr>
        <w:t>high-pressure water jet deburring</w:t>
      </w:r>
      <w:r w:rsidRPr="00D60EB3">
        <w:rPr>
          <w:rFonts w:ascii="Trebuchet MS" w:hAnsi="Trebuchet MS"/>
          <w:color w:val="000000"/>
          <w:sz w:val="20"/>
          <w:szCs w:val="20"/>
        </w:rPr>
        <w:t>, </w:t>
      </w:r>
      <w:r w:rsidRPr="00D60EB3">
        <w:rPr>
          <w:rStyle w:val="Strong"/>
          <w:rFonts w:ascii="Trebuchet MS" w:hAnsi="Trebuchet MS"/>
          <w:b w:val="0"/>
          <w:bCs w:val="0"/>
          <w:color w:val="000000"/>
          <w:sz w:val="20"/>
          <w:szCs w:val="20"/>
        </w:rPr>
        <w:t>surface preparation </w:t>
      </w:r>
      <w:r w:rsidRPr="00D60EB3">
        <w:rPr>
          <w:rFonts w:ascii="Trebuchet MS" w:hAnsi="Trebuchet MS"/>
          <w:color w:val="000000"/>
          <w:sz w:val="20"/>
          <w:szCs w:val="20"/>
        </w:rPr>
        <w:t>and</w:t>
      </w:r>
      <w:r w:rsidRPr="00D60EB3">
        <w:rPr>
          <w:rStyle w:val="Strong"/>
          <w:rFonts w:ascii="Trebuchet MS" w:hAnsi="Trebuchet MS"/>
          <w:b w:val="0"/>
          <w:bCs w:val="0"/>
          <w:color w:val="000000"/>
          <w:sz w:val="20"/>
          <w:szCs w:val="20"/>
        </w:rPr>
        <w:t> surface treatment</w:t>
      </w:r>
      <w:r w:rsidRPr="00D60EB3">
        <w:rPr>
          <w:rFonts w:ascii="Trebuchet MS" w:hAnsi="Trebuchet MS"/>
          <w:color w:val="000000"/>
          <w:sz w:val="20"/>
          <w:szCs w:val="20"/>
        </w:rPr>
        <w:t>. Its globally leading solutions help companies around the world in conducting efficient and sustainable manufacturing to high quality standards.</w:t>
      </w:r>
      <w:r>
        <w:rPr>
          <w:rFonts w:ascii="Trebuchet MS" w:hAnsi="Trebuchet MS"/>
          <w:color w:val="000000"/>
          <w:sz w:val="20"/>
          <w:szCs w:val="20"/>
        </w:rPr>
        <w:t xml:space="preserve"> </w:t>
      </w:r>
      <w:r w:rsidRPr="00D60EB3">
        <w:rPr>
          <w:rFonts w:ascii="Trebuchet MS" w:hAnsi="Trebuchet MS"/>
          <w:color w:val="000000"/>
          <w:sz w:val="20"/>
          <w:szCs w:val="20"/>
        </w:rPr>
        <w:t>The client base comes from a broad range of market sectors like the</w:t>
      </w:r>
      <w:r w:rsidRPr="00D60EB3">
        <w:rPr>
          <w:rStyle w:val="Strong"/>
          <w:rFonts w:ascii="Trebuchet MS" w:hAnsi="Trebuchet MS"/>
          <w:b w:val="0"/>
          <w:bCs w:val="0"/>
          <w:color w:val="000000"/>
          <w:sz w:val="20"/>
          <w:szCs w:val="20"/>
        </w:rPr>
        <w:t> industrial mass and precision manufacturing</w:t>
      </w:r>
      <w:r w:rsidRPr="00D60EB3">
        <w:rPr>
          <w:rFonts w:ascii="Trebuchet MS" w:hAnsi="Trebuchet MS"/>
          <w:color w:val="000000"/>
          <w:sz w:val="20"/>
          <w:szCs w:val="20"/>
        </w:rPr>
        <w:t>, the </w:t>
      </w:r>
      <w:r w:rsidRPr="00D60EB3">
        <w:rPr>
          <w:rStyle w:val="Strong"/>
          <w:rFonts w:ascii="Trebuchet MS" w:hAnsi="Trebuchet MS"/>
          <w:b w:val="0"/>
          <w:bCs w:val="0"/>
          <w:color w:val="000000"/>
          <w:sz w:val="20"/>
          <w:szCs w:val="20"/>
        </w:rPr>
        <w:t>automotive industry with its suppliers</w:t>
      </w:r>
      <w:r w:rsidRPr="00D60EB3">
        <w:rPr>
          <w:rFonts w:ascii="Trebuchet MS" w:hAnsi="Trebuchet MS"/>
          <w:color w:val="000000"/>
          <w:sz w:val="20"/>
          <w:szCs w:val="20"/>
        </w:rPr>
        <w:t>, the </w:t>
      </w:r>
      <w:r w:rsidRPr="00D60EB3">
        <w:rPr>
          <w:rStyle w:val="Strong"/>
          <w:rFonts w:ascii="Trebuchet MS" w:hAnsi="Trebuchet MS"/>
          <w:b w:val="0"/>
          <w:bCs w:val="0"/>
          <w:color w:val="000000"/>
          <w:sz w:val="20"/>
          <w:szCs w:val="20"/>
        </w:rPr>
        <w:t>aircraft &amp; aerospace industry</w:t>
      </w:r>
      <w:r w:rsidRPr="00D60EB3">
        <w:rPr>
          <w:rFonts w:ascii="Trebuchet MS" w:hAnsi="Trebuchet MS"/>
          <w:color w:val="000000"/>
          <w:sz w:val="20"/>
          <w:szCs w:val="20"/>
        </w:rPr>
        <w:t>, </w:t>
      </w:r>
      <w:r w:rsidRPr="00D60EB3">
        <w:rPr>
          <w:rStyle w:val="Strong"/>
          <w:rFonts w:ascii="Trebuchet MS" w:hAnsi="Trebuchet MS"/>
          <w:b w:val="0"/>
          <w:bCs w:val="0"/>
          <w:color w:val="000000"/>
          <w:sz w:val="20"/>
          <w:szCs w:val="20"/>
        </w:rPr>
        <w:t>medical technology</w:t>
      </w:r>
      <w:r w:rsidRPr="00D60EB3">
        <w:rPr>
          <w:rFonts w:ascii="Trebuchet MS" w:hAnsi="Trebuchet MS"/>
          <w:color w:val="000000"/>
          <w:sz w:val="20"/>
          <w:szCs w:val="20"/>
        </w:rPr>
        <w:t> and </w:t>
      </w:r>
      <w:r w:rsidRPr="00D60EB3">
        <w:rPr>
          <w:rStyle w:val="Strong"/>
          <w:rFonts w:ascii="Trebuchet MS" w:hAnsi="Trebuchet MS"/>
          <w:b w:val="0"/>
          <w:bCs w:val="0"/>
          <w:color w:val="000000"/>
          <w:sz w:val="20"/>
          <w:szCs w:val="20"/>
        </w:rPr>
        <w:t>medical device</w:t>
      </w:r>
      <w:r w:rsidRPr="00D60EB3">
        <w:rPr>
          <w:rFonts w:ascii="Trebuchet MS" w:hAnsi="Trebuchet MS"/>
          <w:color w:val="000000"/>
          <w:sz w:val="20"/>
          <w:szCs w:val="20"/>
        </w:rPr>
        <w:t>, </w:t>
      </w:r>
      <w:r w:rsidRPr="00D60EB3">
        <w:rPr>
          <w:rStyle w:val="Strong"/>
          <w:rFonts w:ascii="Trebuchet MS" w:hAnsi="Trebuchet MS"/>
          <w:b w:val="0"/>
          <w:bCs w:val="0"/>
          <w:color w:val="000000"/>
          <w:sz w:val="20"/>
          <w:szCs w:val="20"/>
        </w:rPr>
        <w:t>optics,</w:t>
      </w:r>
      <w:r w:rsidRPr="00D60EB3">
        <w:rPr>
          <w:rFonts w:ascii="Trebuchet MS" w:hAnsi="Trebuchet MS"/>
          <w:color w:val="000000"/>
          <w:sz w:val="20"/>
          <w:szCs w:val="20"/>
        </w:rPr>
        <w:t> and </w:t>
      </w:r>
      <w:r w:rsidRPr="00D60EB3">
        <w:rPr>
          <w:rStyle w:val="Strong"/>
          <w:rFonts w:ascii="Trebuchet MS" w:hAnsi="Trebuchet MS"/>
          <w:b w:val="0"/>
          <w:bCs w:val="0"/>
          <w:color w:val="000000"/>
          <w:sz w:val="20"/>
          <w:szCs w:val="20"/>
        </w:rPr>
        <w:t>high-tech &amp; high purity sector</w:t>
      </w:r>
      <w:r w:rsidRPr="00D60EB3">
        <w:rPr>
          <w:rFonts w:ascii="Trebuchet MS" w:hAnsi="Trebuchet MS"/>
          <w:color w:val="000000"/>
          <w:sz w:val="20"/>
          <w:szCs w:val="20"/>
        </w:rPr>
        <w:t>.</w:t>
      </w:r>
      <w:r>
        <w:rPr>
          <w:rFonts w:ascii="Trebuchet MS" w:hAnsi="Trebuchet MS"/>
          <w:color w:val="000000"/>
          <w:sz w:val="20"/>
          <w:szCs w:val="20"/>
        </w:rPr>
        <w:t xml:space="preserve"> </w:t>
      </w:r>
      <w:r w:rsidRPr="00D60EB3">
        <w:rPr>
          <w:rFonts w:ascii="Trebuchet MS" w:hAnsi="Trebuchet MS"/>
          <w:color w:val="000000"/>
          <w:sz w:val="20"/>
          <w:szCs w:val="20"/>
        </w:rPr>
        <w:t>The Group's success is based on innovation, cutting-edge technology, sustainability, closeness to the customer, diversity, and respect. The Group employs a workforce of around 900 at its 12 sites in nine countries worldwide.</w:t>
      </w:r>
    </w:p>
    <w:p w14:paraId="03CA0577" w14:textId="2E0EDC61" w:rsidR="00F2280A" w:rsidRDefault="00F2280A" w:rsidP="000A6E6C">
      <w:pPr>
        <w:rPr>
          <w:rFonts w:ascii="Trebuchet MS" w:hAnsi="Trebuchet MS" w:cs="Tahoma"/>
          <w:sz w:val="21"/>
          <w:szCs w:val="21"/>
          <w:lang w:val="en-US"/>
        </w:rPr>
      </w:pPr>
    </w:p>
    <w:p w14:paraId="5D8C6D2A" w14:textId="77777777" w:rsidR="000A6E6C" w:rsidRPr="003738CC" w:rsidRDefault="000A6E6C" w:rsidP="000A6E6C">
      <w:pPr>
        <w:rPr>
          <w:rFonts w:ascii="Trebuchet MS" w:hAnsi="Trebuchet MS" w:cs="Tahoma"/>
          <w:b/>
          <w:sz w:val="20"/>
          <w:szCs w:val="20"/>
          <w:lang w:val="en-US"/>
        </w:rPr>
      </w:pPr>
      <w:r w:rsidRPr="003738CC">
        <w:rPr>
          <w:rFonts w:ascii="Trebuchet MS" w:hAnsi="Trebuchet MS" w:cs="Tahoma"/>
          <w:b/>
          <w:sz w:val="20"/>
          <w:szCs w:val="20"/>
          <w:lang w:val="en-US"/>
        </w:rPr>
        <w:t>Primary Functions &amp; Responsibilities</w:t>
      </w:r>
    </w:p>
    <w:p w14:paraId="6ECED184" w14:textId="338D75CD" w:rsidR="001D7AB9" w:rsidRDefault="008F15B9" w:rsidP="001D7AB9">
      <w:pPr>
        <w:rPr>
          <w:rFonts w:ascii="Trebuchet MS" w:hAnsi="Trebuchet MS"/>
          <w:sz w:val="20"/>
          <w:lang w:val="en-US"/>
        </w:rPr>
      </w:pPr>
      <w:r>
        <w:rPr>
          <w:rFonts w:ascii="Trebuchet MS" w:hAnsi="Trebuchet MS"/>
          <w:sz w:val="20"/>
          <w:lang w:val="en-US"/>
        </w:rPr>
        <w:t>Various</w:t>
      </w:r>
      <w:r w:rsidR="001D7AB9">
        <w:rPr>
          <w:rFonts w:ascii="Trebuchet MS" w:hAnsi="Trebuchet MS"/>
          <w:sz w:val="20"/>
          <w:lang w:val="en-US"/>
        </w:rPr>
        <w:t>:</w:t>
      </w:r>
    </w:p>
    <w:p w14:paraId="1527453C" w14:textId="5B9FE331" w:rsidR="00EE0D55" w:rsidRPr="00CF6A4F" w:rsidRDefault="008F15B9" w:rsidP="00EE0D55">
      <w:pPr>
        <w:pStyle w:val="ListParagraph"/>
        <w:numPr>
          <w:ilvl w:val="0"/>
          <w:numId w:val="13"/>
        </w:numPr>
        <w:spacing w:after="60"/>
        <w:rPr>
          <w:rFonts w:ascii="Trebuchet MS" w:hAnsi="Trebuchet MS" w:cs="Tahoma"/>
          <w:sz w:val="20"/>
          <w:szCs w:val="20"/>
          <w:lang w:val="en-US"/>
        </w:rPr>
      </w:pPr>
      <w:r>
        <w:rPr>
          <w:rFonts w:ascii="Trebuchet MS" w:hAnsi="Trebuchet MS" w:cs="Tahoma"/>
          <w:sz w:val="20"/>
          <w:szCs w:val="20"/>
          <w:lang w:val="en-US"/>
        </w:rPr>
        <w:t xml:space="preserve">Explain </w:t>
      </w:r>
      <w:r w:rsidR="00EE0D55" w:rsidRPr="00CF6A4F">
        <w:rPr>
          <w:rFonts w:ascii="Trebuchet MS" w:hAnsi="Trebuchet MS" w:cs="Tahoma"/>
          <w:sz w:val="20"/>
          <w:szCs w:val="20"/>
          <w:lang w:val="en-US"/>
        </w:rPr>
        <w:t>Ecoclean products in a highly consultative manner, including the benefits of working with Ecoclean over competitors.</w:t>
      </w:r>
    </w:p>
    <w:p w14:paraId="0077A9BD" w14:textId="0F586E34" w:rsidR="003B2E1D" w:rsidRPr="00AF40E8" w:rsidRDefault="003B2E1D" w:rsidP="00EE0D55">
      <w:pPr>
        <w:pStyle w:val="ListParagraph"/>
        <w:numPr>
          <w:ilvl w:val="0"/>
          <w:numId w:val="13"/>
        </w:numPr>
        <w:spacing w:after="60" w:line="260" w:lineRule="exact"/>
        <w:rPr>
          <w:rFonts w:ascii="Trebuchet MS" w:hAnsi="Trebuchet MS"/>
          <w:sz w:val="20"/>
          <w:szCs w:val="20"/>
          <w:lang w:val="en-US"/>
        </w:rPr>
      </w:pPr>
      <w:r w:rsidRPr="00AF40E8">
        <w:rPr>
          <w:rFonts w:ascii="Trebuchet MS" w:hAnsi="Trebuchet MS"/>
          <w:sz w:val="20"/>
          <w:szCs w:val="20"/>
          <w:lang w:val="en-US"/>
        </w:rPr>
        <w:t xml:space="preserve">Support for sales and business development in Precision Cleaning; development of new customer groups, including </w:t>
      </w:r>
      <w:r w:rsidR="00AF40E8">
        <w:rPr>
          <w:rFonts w:ascii="Trebuchet MS" w:hAnsi="Trebuchet MS"/>
          <w:sz w:val="20"/>
          <w:szCs w:val="20"/>
          <w:lang w:val="en-US"/>
        </w:rPr>
        <w:t>o</w:t>
      </w:r>
      <w:r w:rsidRPr="00AF40E8">
        <w:rPr>
          <w:rFonts w:ascii="Trebuchet MS" w:hAnsi="Trebuchet MS"/>
          <w:sz w:val="20"/>
          <w:szCs w:val="20"/>
          <w:lang w:val="en-US"/>
        </w:rPr>
        <w:t>ptics, semiconductors, aerospace, and medical</w:t>
      </w:r>
    </w:p>
    <w:p w14:paraId="4344105C" w14:textId="223C4997" w:rsidR="003B2E1D" w:rsidRPr="00AF40E8" w:rsidRDefault="003B2E1D" w:rsidP="00EE0D55">
      <w:pPr>
        <w:pStyle w:val="ListParagraph"/>
        <w:numPr>
          <w:ilvl w:val="0"/>
          <w:numId w:val="13"/>
        </w:numPr>
        <w:spacing w:after="60" w:line="260" w:lineRule="exact"/>
        <w:rPr>
          <w:rFonts w:ascii="Trebuchet MS" w:hAnsi="Trebuchet MS"/>
          <w:sz w:val="20"/>
          <w:szCs w:val="20"/>
          <w:lang w:val="en-US"/>
        </w:rPr>
      </w:pPr>
      <w:r w:rsidRPr="00AF40E8">
        <w:rPr>
          <w:rFonts w:ascii="Trebuchet MS" w:hAnsi="Trebuchet MS"/>
          <w:sz w:val="20"/>
          <w:szCs w:val="20"/>
          <w:lang w:val="en-US"/>
        </w:rPr>
        <w:t>Support the Ecoclean sales operations worldwide in close coordination with our Center of Competence in Switzerland</w:t>
      </w:r>
      <w:r w:rsidR="008F15B9">
        <w:rPr>
          <w:rFonts w:ascii="Trebuchet MS" w:hAnsi="Trebuchet MS"/>
          <w:sz w:val="20"/>
          <w:szCs w:val="20"/>
          <w:lang w:val="en-US"/>
        </w:rPr>
        <w:t xml:space="preserve"> and Germany</w:t>
      </w:r>
      <w:r w:rsidR="007274D8">
        <w:rPr>
          <w:rFonts w:ascii="Trebuchet MS" w:hAnsi="Trebuchet MS"/>
          <w:sz w:val="20"/>
          <w:szCs w:val="20"/>
          <w:lang w:val="en-US"/>
        </w:rPr>
        <w:t xml:space="preserve">. </w:t>
      </w:r>
    </w:p>
    <w:p w14:paraId="0D23545A" w14:textId="5D4DDE5D" w:rsidR="003B2E1D" w:rsidRPr="00AF40E8" w:rsidRDefault="001D7AB9" w:rsidP="00EE0D55">
      <w:pPr>
        <w:pStyle w:val="ListParagraph"/>
        <w:numPr>
          <w:ilvl w:val="0"/>
          <w:numId w:val="13"/>
        </w:numPr>
        <w:spacing w:after="60" w:line="260" w:lineRule="exact"/>
        <w:ind w:right="-144"/>
        <w:rPr>
          <w:rFonts w:ascii="Trebuchet MS" w:hAnsi="Trebuchet MS"/>
          <w:sz w:val="20"/>
          <w:szCs w:val="20"/>
          <w:lang w:val="en-US"/>
        </w:rPr>
      </w:pPr>
      <w:r w:rsidRPr="00AF40E8">
        <w:rPr>
          <w:rFonts w:ascii="Trebuchet MS" w:hAnsi="Trebuchet MS"/>
          <w:sz w:val="20"/>
          <w:szCs w:val="20"/>
          <w:lang w:val="en-US"/>
        </w:rPr>
        <w:t>Consistent development of market potential in the global markets</w:t>
      </w:r>
      <w:r w:rsidR="003B2E1D" w:rsidRPr="00AF40E8">
        <w:rPr>
          <w:rFonts w:ascii="Trebuchet MS" w:hAnsi="Trebuchet MS"/>
          <w:sz w:val="20"/>
          <w:szCs w:val="20"/>
          <w:lang w:val="en-US"/>
        </w:rPr>
        <w:t>.  On-going development of the sales strategy through market analysis, market observation and analysis of the competition</w:t>
      </w:r>
    </w:p>
    <w:p w14:paraId="5B68AB7F" w14:textId="77777777" w:rsidR="00EE0D55" w:rsidRPr="00CF6A4F" w:rsidRDefault="00EE0D55" w:rsidP="00EE0D55">
      <w:pPr>
        <w:pStyle w:val="ListParagraph"/>
        <w:numPr>
          <w:ilvl w:val="0"/>
          <w:numId w:val="13"/>
        </w:numPr>
        <w:spacing w:after="60"/>
        <w:rPr>
          <w:rFonts w:ascii="Trebuchet MS" w:hAnsi="Trebuchet MS" w:cs="Tahoma"/>
          <w:sz w:val="20"/>
          <w:szCs w:val="20"/>
          <w:lang w:val="en-US"/>
        </w:rPr>
      </w:pPr>
      <w:proofErr w:type="gramStart"/>
      <w:r w:rsidRPr="00CF6A4F">
        <w:rPr>
          <w:rFonts w:ascii="Trebuchet MS" w:hAnsi="Trebuchet MS" w:cs="Tahoma"/>
          <w:sz w:val="20"/>
          <w:szCs w:val="20"/>
          <w:lang w:val="en-US"/>
        </w:rPr>
        <w:t>Monitor,</w:t>
      </w:r>
      <w:proofErr w:type="gramEnd"/>
      <w:r w:rsidRPr="00CF6A4F">
        <w:rPr>
          <w:rFonts w:ascii="Trebuchet MS" w:hAnsi="Trebuchet MS" w:cs="Tahoma"/>
          <w:sz w:val="20"/>
          <w:szCs w:val="20"/>
          <w:lang w:val="en-US"/>
        </w:rPr>
        <w:t xml:space="preserve"> manage and update established and new accounts and projects utilizing and regularly updating our internal CRM tool.</w:t>
      </w:r>
    </w:p>
    <w:p w14:paraId="5987FFB3" w14:textId="77777777" w:rsidR="00EE0D55" w:rsidRPr="00CF6A4F" w:rsidRDefault="00EE0D55" w:rsidP="00EE0D55">
      <w:pPr>
        <w:pStyle w:val="ListParagraph"/>
        <w:numPr>
          <w:ilvl w:val="0"/>
          <w:numId w:val="13"/>
        </w:numPr>
        <w:spacing w:after="60"/>
        <w:rPr>
          <w:rFonts w:ascii="Trebuchet MS" w:hAnsi="Trebuchet MS" w:cs="Tahoma"/>
          <w:sz w:val="20"/>
          <w:szCs w:val="20"/>
          <w:lang w:val="en-US"/>
        </w:rPr>
      </w:pPr>
      <w:r w:rsidRPr="00CF6A4F">
        <w:rPr>
          <w:rFonts w:ascii="Trebuchet MS" w:hAnsi="Trebuchet MS" w:cs="Tahoma"/>
          <w:sz w:val="20"/>
          <w:szCs w:val="20"/>
          <w:lang w:val="en-US"/>
        </w:rPr>
        <w:t>Pro-actively prepare for business meetings and guests visits to portray a professional image to customers.</w:t>
      </w:r>
    </w:p>
    <w:p w14:paraId="51696AB1" w14:textId="77777777" w:rsidR="00EE0D55" w:rsidRPr="00CF6A4F" w:rsidRDefault="00EE0D55" w:rsidP="00EE0D55">
      <w:pPr>
        <w:pStyle w:val="ListParagraph"/>
        <w:numPr>
          <w:ilvl w:val="0"/>
          <w:numId w:val="13"/>
        </w:numPr>
        <w:spacing w:after="60"/>
        <w:rPr>
          <w:rFonts w:ascii="Trebuchet MS" w:hAnsi="Trebuchet MS" w:cs="Tahoma"/>
          <w:sz w:val="20"/>
          <w:szCs w:val="20"/>
          <w:lang w:val="en-US"/>
        </w:rPr>
      </w:pPr>
      <w:r w:rsidRPr="00CF6A4F">
        <w:rPr>
          <w:rFonts w:ascii="Trebuchet MS" w:hAnsi="Trebuchet MS" w:cs="Tahoma"/>
          <w:sz w:val="20"/>
          <w:szCs w:val="20"/>
          <w:lang w:val="en-US"/>
        </w:rPr>
        <w:t xml:space="preserve">Prepare quotes, proposals, service contracts and other required documents </w:t>
      </w:r>
      <w:proofErr w:type="gramStart"/>
      <w:r w:rsidRPr="00CF6A4F">
        <w:rPr>
          <w:rFonts w:ascii="Trebuchet MS" w:hAnsi="Trebuchet MS" w:cs="Tahoma"/>
          <w:sz w:val="20"/>
          <w:szCs w:val="20"/>
          <w:lang w:val="en-US"/>
        </w:rPr>
        <w:t>in order to</w:t>
      </w:r>
      <w:proofErr w:type="gramEnd"/>
      <w:r w:rsidRPr="00CF6A4F">
        <w:rPr>
          <w:rFonts w:ascii="Trebuchet MS" w:hAnsi="Trebuchet MS" w:cs="Tahoma"/>
          <w:sz w:val="20"/>
          <w:szCs w:val="20"/>
          <w:lang w:val="en-US"/>
        </w:rPr>
        <w:t xml:space="preserve"> complete a sale</w:t>
      </w:r>
    </w:p>
    <w:p w14:paraId="542EDB05" w14:textId="77777777" w:rsidR="00EE0D55" w:rsidRPr="00CF6A4F" w:rsidRDefault="00EE0D55" w:rsidP="00EE0D55">
      <w:pPr>
        <w:pStyle w:val="ListParagraph"/>
        <w:numPr>
          <w:ilvl w:val="0"/>
          <w:numId w:val="13"/>
        </w:numPr>
        <w:spacing w:after="60"/>
        <w:rPr>
          <w:rFonts w:ascii="Trebuchet MS" w:hAnsi="Trebuchet MS" w:cs="Tahoma"/>
          <w:sz w:val="20"/>
          <w:szCs w:val="20"/>
          <w:lang w:val="en-US"/>
        </w:rPr>
      </w:pPr>
      <w:r w:rsidRPr="00CF6A4F">
        <w:rPr>
          <w:rFonts w:ascii="Trebuchet MS" w:hAnsi="Trebuchet MS" w:cs="Tahoma"/>
          <w:sz w:val="20"/>
          <w:szCs w:val="20"/>
          <w:lang w:val="en-US"/>
        </w:rPr>
        <w:t>Ensure clear agreement on purchase orders is reached with customers.</w:t>
      </w:r>
    </w:p>
    <w:p w14:paraId="24953D0A" w14:textId="77777777" w:rsidR="00EE0D55" w:rsidRPr="00CF6A4F" w:rsidRDefault="00EE0D55" w:rsidP="00EE0D55">
      <w:pPr>
        <w:pStyle w:val="ListParagraph"/>
        <w:numPr>
          <w:ilvl w:val="0"/>
          <w:numId w:val="13"/>
        </w:numPr>
        <w:spacing w:after="60"/>
        <w:rPr>
          <w:rFonts w:ascii="Trebuchet MS" w:hAnsi="Trebuchet MS" w:cs="Tahoma"/>
          <w:sz w:val="20"/>
          <w:szCs w:val="20"/>
          <w:lang w:val="en-US"/>
        </w:rPr>
      </w:pPr>
      <w:r w:rsidRPr="00CF6A4F">
        <w:rPr>
          <w:rFonts w:ascii="Trebuchet MS" w:hAnsi="Trebuchet MS" w:cs="Tahoma"/>
          <w:sz w:val="20"/>
          <w:szCs w:val="20"/>
          <w:lang w:val="en-US"/>
        </w:rPr>
        <w:t xml:space="preserve">Participate with Project Management in identifying project milestones, examining potential operational issues/risks, outlining and proposing solutions and identifying actions.  </w:t>
      </w:r>
    </w:p>
    <w:p w14:paraId="602C68BC" w14:textId="502B41A8" w:rsidR="001D7AB9" w:rsidRPr="00AF40E8" w:rsidRDefault="003B2E1D" w:rsidP="00EE0D55">
      <w:pPr>
        <w:pStyle w:val="ListParagraph"/>
        <w:numPr>
          <w:ilvl w:val="0"/>
          <w:numId w:val="13"/>
        </w:numPr>
        <w:spacing w:after="60" w:line="260" w:lineRule="exact"/>
        <w:rPr>
          <w:rFonts w:ascii="Trebuchet MS" w:hAnsi="Trebuchet MS"/>
          <w:sz w:val="20"/>
          <w:szCs w:val="20"/>
          <w:lang w:val="en-US"/>
        </w:rPr>
      </w:pPr>
      <w:r w:rsidRPr="00AF40E8">
        <w:rPr>
          <w:rFonts w:ascii="Trebuchet MS" w:hAnsi="Trebuchet MS"/>
          <w:sz w:val="20"/>
          <w:szCs w:val="20"/>
          <w:lang w:val="en-US"/>
        </w:rPr>
        <w:t>Support of the customers in every phase of the project (from initial contact to the conclusion of the contract), e</w:t>
      </w:r>
      <w:r w:rsidR="001D7AB9" w:rsidRPr="00AF40E8">
        <w:rPr>
          <w:rFonts w:ascii="Trebuchet MS" w:hAnsi="Trebuchet MS"/>
          <w:sz w:val="20"/>
          <w:szCs w:val="20"/>
          <w:lang w:val="en-US"/>
        </w:rPr>
        <w:t>nsuring optimal communication between customers and project planning</w:t>
      </w:r>
    </w:p>
    <w:p w14:paraId="2A954F09" w14:textId="77777777" w:rsidR="00EE0D55" w:rsidRPr="00CF6A4F" w:rsidRDefault="00EE0D55" w:rsidP="00EE0D55">
      <w:pPr>
        <w:pStyle w:val="ListParagraph"/>
        <w:numPr>
          <w:ilvl w:val="0"/>
          <w:numId w:val="13"/>
        </w:numPr>
        <w:spacing w:after="60"/>
        <w:rPr>
          <w:rFonts w:ascii="Trebuchet MS" w:hAnsi="Trebuchet MS" w:cs="Tahoma"/>
          <w:sz w:val="20"/>
          <w:szCs w:val="20"/>
          <w:lang w:val="en-US"/>
        </w:rPr>
      </w:pPr>
      <w:r w:rsidRPr="00CF6A4F">
        <w:rPr>
          <w:rFonts w:ascii="Trebuchet MS" w:hAnsi="Trebuchet MS" w:cs="Tahoma"/>
          <w:sz w:val="20"/>
          <w:szCs w:val="20"/>
          <w:lang w:val="en-US"/>
        </w:rPr>
        <w:lastRenderedPageBreak/>
        <w:t>Pro-actively identify and address support situations that could jeopardize customer satisfaction.</w:t>
      </w:r>
    </w:p>
    <w:p w14:paraId="22BAF03B" w14:textId="280AC1E6" w:rsidR="001D7AB9" w:rsidRPr="00AF40E8" w:rsidRDefault="00AF40E8" w:rsidP="00EE0D55">
      <w:pPr>
        <w:pStyle w:val="ListParagraph"/>
        <w:numPr>
          <w:ilvl w:val="0"/>
          <w:numId w:val="13"/>
        </w:numPr>
        <w:spacing w:after="60" w:line="260" w:lineRule="exact"/>
        <w:ind w:right="-144"/>
        <w:rPr>
          <w:rFonts w:ascii="Trebuchet MS" w:hAnsi="Trebuchet MS"/>
          <w:sz w:val="20"/>
          <w:szCs w:val="20"/>
          <w:lang w:val="en-US"/>
        </w:rPr>
      </w:pPr>
      <w:r w:rsidRPr="00AF40E8">
        <w:rPr>
          <w:rFonts w:ascii="Trebuchet MS" w:hAnsi="Trebuchet MS"/>
          <w:sz w:val="20"/>
          <w:szCs w:val="20"/>
          <w:lang w:val="en-US"/>
        </w:rPr>
        <w:t>Participation and s</w:t>
      </w:r>
      <w:r w:rsidR="001D7AB9" w:rsidRPr="00AF40E8">
        <w:rPr>
          <w:rFonts w:ascii="Trebuchet MS" w:hAnsi="Trebuchet MS"/>
          <w:sz w:val="20"/>
          <w:szCs w:val="20"/>
          <w:lang w:val="en-US"/>
        </w:rPr>
        <w:t>upport in product analysis and product development</w:t>
      </w:r>
    </w:p>
    <w:p w14:paraId="6F1FB90C" w14:textId="2FED7308" w:rsidR="003B2E1D" w:rsidRDefault="00AF40E8" w:rsidP="00EE0D55">
      <w:pPr>
        <w:pStyle w:val="ListParagraph"/>
        <w:numPr>
          <w:ilvl w:val="0"/>
          <w:numId w:val="13"/>
        </w:numPr>
        <w:spacing w:after="60" w:line="260" w:lineRule="exact"/>
        <w:rPr>
          <w:rFonts w:ascii="Trebuchet MS" w:hAnsi="Trebuchet MS"/>
          <w:sz w:val="20"/>
          <w:szCs w:val="20"/>
          <w:lang w:val="en-US"/>
        </w:rPr>
      </w:pPr>
      <w:r w:rsidRPr="00AF40E8">
        <w:rPr>
          <w:rFonts w:ascii="Trebuchet MS" w:hAnsi="Trebuchet MS"/>
          <w:sz w:val="20"/>
          <w:szCs w:val="20"/>
          <w:lang w:val="en-US"/>
        </w:rPr>
        <w:t>Conduct m</w:t>
      </w:r>
      <w:r w:rsidR="003B2E1D" w:rsidRPr="00AF40E8">
        <w:rPr>
          <w:rFonts w:ascii="Trebuchet MS" w:hAnsi="Trebuchet MS"/>
          <w:sz w:val="20"/>
          <w:szCs w:val="20"/>
          <w:lang w:val="en-US"/>
        </w:rPr>
        <w:t xml:space="preserve">arket and competitor analysis as well as </w:t>
      </w:r>
      <w:r w:rsidRPr="00AF40E8">
        <w:rPr>
          <w:rFonts w:ascii="Trebuchet MS" w:hAnsi="Trebuchet MS"/>
          <w:sz w:val="20"/>
          <w:szCs w:val="20"/>
          <w:lang w:val="en-US"/>
        </w:rPr>
        <w:t xml:space="preserve">identify, monitor, and take appropriate action </w:t>
      </w:r>
      <w:r w:rsidR="003B2E1D" w:rsidRPr="00AF40E8">
        <w:rPr>
          <w:rFonts w:ascii="Trebuchet MS" w:hAnsi="Trebuchet MS"/>
          <w:sz w:val="20"/>
          <w:szCs w:val="20"/>
          <w:lang w:val="en-US"/>
        </w:rPr>
        <w:t>of new trends</w:t>
      </w:r>
    </w:p>
    <w:p w14:paraId="41FA7134" w14:textId="77777777" w:rsidR="00EE0D55" w:rsidRPr="0071355A" w:rsidRDefault="00EE0D55" w:rsidP="00EE0D55">
      <w:pPr>
        <w:pStyle w:val="ListParagraph"/>
        <w:numPr>
          <w:ilvl w:val="0"/>
          <w:numId w:val="13"/>
        </w:numPr>
        <w:spacing w:after="60"/>
        <w:rPr>
          <w:rFonts w:ascii="Trebuchet MS" w:hAnsi="Trebuchet MS" w:cs="Tahoma"/>
          <w:sz w:val="20"/>
          <w:szCs w:val="20"/>
          <w:lang w:val="en-US"/>
        </w:rPr>
      </w:pPr>
      <w:r w:rsidRPr="00CF6A4F">
        <w:rPr>
          <w:rFonts w:ascii="Trebuchet MS" w:hAnsi="Trebuchet MS" w:cs="Tahoma"/>
          <w:sz w:val="20"/>
          <w:szCs w:val="20"/>
          <w:lang w:val="en-US"/>
        </w:rPr>
        <w:t>Participate and help Marketing Manager in planning and organization of marketing activities such as trade shows, seminars, marketing campaigns and industry associations.</w:t>
      </w:r>
    </w:p>
    <w:p w14:paraId="714ECCDF" w14:textId="0A7F53C4" w:rsidR="003B2E1D" w:rsidRPr="008F15B9" w:rsidRDefault="00EE0D55" w:rsidP="00BD1A39">
      <w:pPr>
        <w:pStyle w:val="ListParagraph"/>
        <w:numPr>
          <w:ilvl w:val="0"/>
          <w:numId w:val="13"/>
        </w:numPr>
        <w:spacing w:after="60"/>
        <w:ind w:right="-144"/>
        <w:rPr>
          <w:rFonts w:ascii="Trebuchet MS" w:hAnsi="Trebuchet MS"/>
          <w:sz w:val="20"/>
          <w:lang w:val="en-US"/>
        </w:rPr>
      </w:pPr>
      <w:r w:rsidRPr="008F15B9">
        <w:rPr>
          <w:rFonts w:ascii="Trebuchet MS" w:hAnsi="Trebuchet MS" w:cs="Tahoma"/>
          <w:sz w:val="20"/>
          <w:szCs w:val="20"/>
          <w:lang w:val="en-US"/>
        </w:rPr>
        <w:t>Interact professionally with customers and suppliers, ability to resolve conflict while keeping relationships intact.</w:t>
      </w:r>
      <w:r w:rsidR="008F15B9" w:rsidRPr="008F15B9">
        <w:rPr>
          <w:rFonts w:ascii="Trebuchet MS" w:hAnsi="Trebuchet MS" w:cs="Tahoma"/>
          <w:sz w:val="20"/>
          <w:szCs w:val="20"/>
          <w:lang w:val="en-US"/>
        </w:rPr>
        <w:t xml:space="preserve"> </w:t>
      </w:r>
    </w:p>
    <w:p w14:paraId="3234EA02" w14:textId="4EF646EB" w:rsidR="003B2E1D" w:rsidRDefault="003B2E1D" w:rsidP="001D7AB9">
      <w:pPr>
        <w:ind w:right="-144"/>
        <w:rPr>
          <w:rFonts w:ascii="Trebuchet MS" w:hAnsi="Trebuchet MS"/>
          <w:sz w:val="20"/>
          <w:lang w:val="en-US"/>
        </w:rPr>
      </w:pPr>
      <w:r>
        <w:rPr>
          <w:rFonts w:ascii="Trebuchet MS" w:hAnsi="Trebuchet MS"/>
          <w:sz w:val="20"/>
          <w:lang w:val="en-US"/>
        </w:rPr>
        <w:t>Lab:</w:t>
      </w:r>
    </w:p>
    <w:p w14:paraId="5A33ED1F" w14:textId="664BE6E5" w:rsidR="003B2E1D" w:rsidRPr="003B2E1D" w:rsidRDefault="003B2E1D" w:rsidP="003B2E1D">
      <w:pPr>
        <w:pStyle w:val="ListParagraph"/>
        <w:numPr>
          <w:ilvl w:val="0"/>
          <w:numId w:val="12"/>
        </w:numPr>
        <w:spacing w:after="80" w:line="260" w:lineRule="exact"/>
        <w:contextualSpacing w:val="0"/>
        <w:rPr>
          <w:rFonts w:ascii="Trebuchet MS" w:hAnsi="Trebuchet MS"/>
          <w:sz w:val="20"/>
          <w:lang w:val="en-US"/>
        </w:rPr>
      </w:pPr>
      <w:r w:rsidRPr="003B2E1D">
        <w:rPr>
          <w:rFonts w:ascii="Trebuchet MS" w:hAnsi="Trebuchet MS"/>
          <w:sz w:val="20"/>
          <w:lang w:val="en-US"/>
        </w:rPr>
        <w:t xml:space="preserve">Conduct cleaning tests for customer-specific components from the fields of optics, semiconductor manufacturing, </w:t>
      </w:r>
      <w:r>
        <w:rPr>
          <w:rFonts w:ascii="Trebuchet MS" w:hAnsi="Trebuchet MS"/>
          <w:sz w:val="20"/>
          <w:lang w:val="en-US"/>
        </w:rPr>
        <w:t xml:space="preserve">aerospace, </w:t>
      </w:r>
      <w:r w:rsidRPr="003B2E1D">
        <w:rPr>
          <w:rFonts w:ascii="Trebuchet MS" w:hAnsi="Trebuchet MS"/>
          <w:sz w:val="20"/>
          <w:lang w:val="en-US"/>
        </w:rPr>
        <w:t xml:space="preserve">and </w:t>
      </w:r>
      <w:r w:rsidR="00AF40E8">
        <w:rPr>
          <w:rFonts w:ascii="Trebuchet MS" w:hAnsi="Trebuchet MS"/>
          <w:sz w:val="20"/>
          <w:lang w:val="en-US"/>
        </w:rPr>
        <w:t>medical</w:t>
      </w:r>
    </w:p>
    <w:p w14:paraId="151CB088" w14:textId="77777777" w:rsidR="003B2E1D" w:rsidRPr="003B2E1D" w:rsidRDefault="003B2E1D" w:rsidP="003B2E1D">
      <w:pPr>
        <w:pStyle w:val="ListParagraph"/>
        <w:numPr>
          <w:ilvl w:val="0"/>
          <w:numId w:val="12"/>
        </w:numPr>
        <w:spacing w:after="80" w:line="260" w:lineRule="exact"/>
        <w:contextualSpacing w:val="0"/>
        <w:rPr>
          <w:rFonts w:ascii="Trebuchet MS" w:hAnsi="Trebuchet MS"/>
          <w:sz w:val="20"/>
          <w:lang w:val="en-US"/>
        </w:rPr>
      </w:pPr>
      <w:r w:rsidRPr="003B2E1D">
        <w:rPr>
          <w:rFonts w:ascii="Trebuchet MS" w:hAnsi="Trebuchet MS"/>
          <w:sz w:val="20"/>
          <w:lang w:val="en-US"/>
        </w:rPr>
        <w:t>Prepare reports of test results.  Present and discuss the results, both internally as well as with our customers</w:t>
      </w:r>
    </w:p>
    <w:p w14:paraId="08AD04F6" w14:textId="77777777" w:rsidR="003B2E1D" w:rsidRPr="003B2E1D" w:rsidRDefault="003B2E1D" w:rsidP="003B2E1D">
      <w:pPr>
        <w:pStyle w:val="ListParagraph"/>
        <w:numPr>
          <w:ilvl w:val="0"/>
          <w:numId w:val="12"/>
        </w:numPr>
        <w:spacing w:after="80" w:line="260" w:lineRule="exact"/>
        <w:contextualSpacing w:val="0"/>
        <w:rPr>
          <w:rFonts w:ascii="Trebuchet MS" w:hAnsi="Trebuchet MS"/>
          <w:sz w:val="20"/>
          <w:lang w:val="en-US"/>
        </w:rPr>
      </w:pPr>
      <w:r w:rsidRPr="003B2E1D">
        <w:rPr>
          <w:rFonts w:ascii="Trebuchet MS" w:hAnsi="Trebuchet MS"/>
          <w:sz w:val="20"/>
          <w:lang w:val="en-US"/>
        </w:rPr>
        <w:t>Participation and cooperation in the further development and optimization of existing cleaning processes</w:t>
      </w:r>
    </w:p>
    <w:p w14:paraId="70A403A4" w14:textId="77777777" w:rsidR="003B2E1D" w:rsidRPr="003B2E1D" w:rsidRDefault="003B2E1D" w:rsidP="003B2E1D">
      <w:pPr>
        <w:pStyle w:val="ListParagraph"/>
        <w:numPr>
          <w:ilvl w:val="0"/>
          <w:numId w:val="12"/>
        </w:numPr>
        <w:spacing w:after="80" w:line="260" w:lineRule="exact"/>
        <w:contextualSpacing w:val="0"/>
        <w:rPr>
          <w:rFonts w:ascii="Trebuchet MS" w:hAnsi="Trebuchet MS"/>
          <w:sz w:val="20"/>
          <w:lang w:val="en-US"/>
        </w:rPr>
      </w:pPr>
      <w:r w:rsidRPr="003B2E1D">
        <w:rPr>
          <w:rFonts w:ascii="Trebuchet MS" w:hAnsi="Trebuchet MS"/>
          <w:sz w:val="20"/>
          <w:lang w:val="en-US"/>
        </w:rPr>
        <w:t>Explain the cleaning processes to internal employees as well as to customers in terms that appropriate to each audience</w:t>
      </w:r>
    </w:p>
    <w:p w14:paraId="7A6960E8" w14:textId="65D4F217" w:rsidR="00EE296C" w:rsidRPr="00EE296C" w:rsidRDefault="003B2E1D" w:rsidP="009F16AB">
      <w:pPr>
        <w:pStyle w:val="ListParagraph"/>
        <w:numPr>
          <w:ilvl w:val="0"/>
          <w:numId w:val="12"/>
        </w:numPr>
        <w:spacing w:after="80" w:line="260" w:lineRule="exact"/>
        <w:contextualSpacing w:val="0"/>
        <w:rPr>
          <w:rFonts w:ascii="Trebuchet MS" w:hAnsi="Trebuchet MS" w:cs="Tahoma"/>
          <w:sz w:val="21"/>
          <w:szCs w:val="21"/>
          <w:lang w:val="en-US"/>
        </w:rPr>
      </w:pPr>
      <w:r w:rsidRPr="00EE296C">
        <w:rPr>
          <w:rFonts w:ascii="Trebuchet MS" w:hAnsi="Trebuchet MS"/>
          <w:sz w:val="20"/>
          <w:lang w:val="en-US"/>
        </w:rPr>
        <w:t>Operation, care, and maintenance of the laboratory equipment</w:t>
      </w:r>
      <w:r w:rsidR="00EE296C" w:rsidRPr="00EE296C">
        <w:rPr>
          <w:rFonts w:ascii="Trebuchet MS" w:hAnsi="Trebuchet MS"/>
          <w:sz w:val="20"/>
          <w:lang w:val="en-US"/>
        </w:rPr>
        <w:t xml:space="preserve">.  </w:t>
      </w:r>
      <w:r w:rsidR="00EE296C" w:rsidRPr="00EE296C">
        <w:rPr>
          <w:rFonts w:ascii="Trebuchet MS" w:hAnsi="Trebuchet MS" w:cs="Tahoma"/>
          <w:sz w:val="21"/>
          <w:szCs w:val="21"/>
          <w:lang w:val="en-US"/>
        </w:rPr>
        <w:t>Monitor and perform routine maintenance of all lab equipment, along with maintaining the calibration requirements for all equipment to support ISO 9001-20</w:t>
      </w:r>
      <w:r w:rsidR="0044511B">
        <w:rPr>
          <w:rFonts w:ascii="Trebuchet MS" w:hAnsi="Trebuchet MS" w:cs="Tahoma"/>
          <w:sz w:val="21"/>
          <w:szCs w:val="21"/>
          <w:lang w:val="en-US"/>
        </w:rPr>
        <w:t>15</w:t>
      </w:r>
      <w:r w:rsidR="00EE296C" w:rsidRPr="00EE296C">
        <w:rPr>
          <w:rFonts w:ascii="Trebuchet MS" w:hAnsi="Trebuchet MS" w:cs="Tahoma"/>
          <w:sz w:val="21"/>
          <w:szCs w:val="21"/>
          <w:lang w:val="en-US"/>
        </w:rPr>
        <w:t>, and manufacturers recommendations and standards.</w:t>
      </w:r>
    </w:p>
    <w:p w14:paraId="73EEA0A4" w14:textId="08E5BFB4" w:rsidR="00EE0D55" w:rsidRPr="0071355A" w:rsidRDefault="00EE0D55" w:rsidP="00EE0D55">
      <w:pPr>
        <w:pStyle w:val="ListParagraph"/>
        <w:numPr>
          <w:ilvl w:val="0"/>
          <w:numId w:val="12"/>
        </w:numPr>
        <w:spacing w:after="60"/>
        <w:rPr>
          <w:rFonts w:ascii="Trebuchet MS" w:hAnsi="Trebuchet MS" w:cs="Tahoma"/>
          <w:sz w:val="20"/>
          <w:szCs w:val="20"/>
          <w:lang w:val="en-US"/>
        </w:rPr>
      </w:pPr>
      <w:r w:rsidRPr="0071355A">
        <w:rPr>
          <w:rFonts w:ascii="Trebuchet MS" w:hAnsi="Trebuchet MS" w:cs="Tahoma"/>
          <w:sz w:val="20"/>
          <w:szCs w:val="20"/>
          <w:lang w:val="en-US"/>
        </w:rPr>
        <w:t>Follow all Ecoclean company policies and procedures diligently and effectively</w:t>
      </w:r>
    </w:p>
    <w:p w14:paraId="24959B5B" w14:textId="70F80E11" w:rsidR="00EE0D55" w:rsidRPr="0071355A" w:rsidRDefault="00EE0D55" w:rsidP="00EE0D55">
      <w:pPr>
        <w:pStyle w:val="ListParagraph"/>
        <w:numPr>
          <w:ilvl w:val="0"/>
          <w:numId w:val="12"/>
        </w:numPr>
        <w:spacing w:after="60"/>
        <w:rPr>
          <w:rFonts w:ascii="Trebuchet MS" w:hAnsi="Trebuchet MS" w:cs="Tahoma"/>
          <w:sz w:val="20"/>
          <w:szCs w:val="20"/>
          <w:lang w:val="en-US"/>
        </w:rPr>
      </w:pPr>
      <w:r w:rsidRPr="0071355A">
        <w:rPr>
          <w:rFonts w:ascii="Trebuchet MS" w:hAnsi="Trebuchet MS" w:cs="Tahoma"/>
          <w:sz w:val="20"/>
          <w:szCs w:val="20"/>
          <w:lang w:val="en-US"/>
        </w:rPr>
        <w:t>Other duties as assigned</w:t>
      </w:r>
    </w:p>
    <w:p w14:paraId="2F33DE94" w14:textId="77777777" w:rsidR="00EE0D55" w:rsidRPr="003B2E1D" w:rsidRDefault="00EE0D55" w:rsidP="00EE0D55">
      <w:pPr>
        <w:pStyle w:val="ListParagraph"/>
        <w:spacing w:after="80" w:line="260" w:lineRule="exact"/>
        <w:contextualSpacing w:val="0"/>
        <w:rPr>
          <w:rFonts w:ascii="Trebuchet MS" w:hAnsi="Trebuchet MS"/>
          <w:sz w:val="20"/>
          <w:lang w:val="en-US"/>
        </w:rPr>
      </w:pPr>
    </w:p>
    <w:p w14:paraId="48C62DA0" w14:textId="77777777" w:rsidR="000A6E6C" w:rsidRPr="003738CC" w:rsidRDefault="000A6E6C" w:rsidP="000A6E6C">
      <w:pPr>
        <w:rPr>
          <w:rFonts w:ascii="Trebuchet MS" w:hAnsi="Trebuchet MS" w:cs="Tahoma"/>
          <w:b/>
          <w:sz w:val="20"/>
          <w:szCs w:val="20"/>
          <w:lang w:val="en-US"/>
        </w:rPr>
      </w:pPr>
      <w:r w:rsidRPr="003738CC">
        <w:rPr>
          <w:rFonts w:ascii="Trebuchet MS" w:hAnsi="Trebuchet MS" w:cs="Tahoma"/>
          <w:b/>
          <w:sz w:val="20"/>
          <w:szCs w:val="20"/>
          <w:lang w:val="en-US"/>
        </w:rPr>
        <w:t>Knowledge, Skills and Abilities</w:t>
      </w:r>
    </w:p>
    <w:p w14:paraId="6A3C0C68" w14:textId="77777777" w:rsidR="007274D8" w:rsidRDefault="007274D8" w:rsidP="007274D8">
      <w:pPr>
        <w:pStyle w:val="ListParagraph"/>
        <w:numPr>
          <w:ilvl w:val="0"/>
          <w:numId w:val="15"/>
        </w:numPr>
        <w:spacing w:after="60" w:line="260" w:lineRule="exact"/>
        <w:contextualSpacing w:val="0"/>
        <w:rPr>
          <w:rFonts w:ascii="Trebuchet MS" w:hAnsi="Trebuchet MS" w:cs="Tahoma"/>
          <w:sz w:val="20"/>
          <w:szCs w:val="20"/>
          <w:lang w:val="en-US"/>
        </w:rPr>
      </w:pPr>
      <w:r>
        <w:rPr>
          <w:rFonts w:ascii="Trebuchet MS" w:hAnsi="Trebuchet MS" w:cs="Tahoma"/>
          <w:sz w:val="20"/>
          <w:szCs w:val="20"/>
          <w:lang w:val="en-US"/>
        </w:rPr>
        <w:t>Excellent communication skills (verbal and written); proven ability to convey concepts and processes to various audiences with varying degrees of technical knowledge/understanding</w:t>
      </w:r>
    </w:p>
    <w:p w14:paraId="61407FA0" w14:textId="6E4DA8B8" w:rsidR="007274D8" w:rsidRPr="00CF6A4F" w:rsidRDefault="007274D8" w:rsidP="007274D8">
      <w:pPr>
        <w:pStyle w:val="ListParagraph"/>
        <w:numPr>
          <w:ilvl w:val="0"/>
          <w:numId w:val="15"/>
        </w:numPr>
        <w:spacing w:after="60"/>
        <w:rPr>
          <w:rFonts w:ascii="Trebuchet MS" w:hAnsi="Trebuchet MS" w:cs="Tahoma"/>
          <w:sz w:val="20"/>
          <w:szCs w:val="20"/>
          <w:lang w:val="en-US"/>
        </w:rPr>
      </w:pPr>
      <w:r>
        <w:rPr>
          <w:rFonts w:ascii="Trebuchet MS" w:hAnsi="Trebuchet MS" w:cs="Tahoma"/>
          <w:sz w:val="20"/>
          <w:szCs w:val="20"/>
          <w:lang w:val="en-US"/>
        </w:rPr>
        <w:t>E</w:t>
      </w:r>
      <w:r w:rsidRPr="00CF6A4F">
        <w:rPr>
          <w:rFonts w:ascii="Trebuchet MS" w:hAnsi="Trebuchet MS" w:cs="Tahoma"/>
          <w:sz w:val="20"/>
          <w:szCs w:val="20"/>
          <w:lang w:val="en-US"/>
        </w:rPr>
        <w:t xml:space="preserve">xcellent </w:t>
      </w:r>
      <w:proofErr w:type="gramStart"/>
      <w:r w:rsidRPr="00CF6A4F">
        <w:rPr>
          <w:rFonts w:ascii="Trebuchet MS" w:hAnsi="Trebuchet MS" w:cs="Tahoma"/>
          <w:sz w:val="20"/>
          <w:szCs w:val="20"/>
          <w:lang w:val="en-US"/>
        </w:rPr>
        <w:t>problem solving</w:t>
      </w:r>
      <w:proofErr w:type="gramEnd"/>
      <w:r w:rsidRPr="00CF6A4F">
        <w:rPr>
          <w:rFonts w:ascii="Trebuchet MS" w:hAnsi="Trebuchet MS" w:cs="Tahoma"/>
          <w:sz w:val="20"/>
          <w:szCs w:val="20"/>
          <w:lang w:val="en-US"/>
        </w:rPr>
        <w:t xml:space="preserve"> skills, with the ability to find solutions to customer requirements.</w:t>
      </w:r>
    </w:p>
    <w:p w14:paraId="60A72F3E" w14:textId="77777777" w:rsidR="00510036" w:rsidRDefault="00510036" w:rsidP="00510036">
      <w:pPr>
        <w:pStyle w:val="ListParagraph"/>
        <w:numPr>
          <w:ilvl w:val="0"/>
          <w:numId w:val="15"/>
        </w:numPr>
        <w:spacing w:after="60"/>
        <w:rPr>
          <w:rFonts w:ascii="Trebuchet MS" w:hAnsi="Trebuchet MS" w:cs="Tahoma"/>
          <w:sz w:val="20"/>
          <w:szCs w:val="20"/>
          <w:lang w:val="en-US"/>
        </w:rPr>
      </w:pPr>
      <w:r>
        <w:rPr>
          <w:rFonts w:ascii="Trebuchet MS" w:hAnsi="Trebuchet MS" w:cs="Tahoma"/>
          <w:sz w:val="20"/>
          <w:szCs w:val="20"/>
          <w:lang w:val="en-US"/>
        </w:rPr>
        <w:t xml:space="preserve">Excellent </w:t>
      </w:r>
      <w:r w:rsidRPr="00CF6A4F">
        <w:rPr>
          <w:rFonts w:ascii="Trebuchet MS" w:hAnsi="Trebuchet MS" w:cs="Tahoma"/>
          <w:sz w:val="20"/>
          <w:szCs w:val="20"/>
          <w:lang w:val="en-US"/>
        </w:rPr>
        <w:t xml:space="preserve">analytical and organizational skills, </w:t>
      </w:r>
    </w:p>
    <w:p w14:paraId="69653EF1" w14:textId="71D761E1" w:rsidR="00510036" w:rsidRPr="00CF6A4F" w:rsidRDefault="00510036" w:rsidP="00510036">
      <w:pPr>
        <w:pStyle w:val="ListParagraph"/>
        <w:numPr>
          <w:ilvl w:val="0"/>
          <w:numId w:val="15"/>
        </w:numPr>
        <w:spacing w:after="60"/>
        <w:rPr>
          <w:rFonts w:ascii="Trebuchet MS" w:hAnsi="Trebuchet MS" w:cs="Tahoma"/>
          <w:sz w:val="20"/>
          <w:szCs w:val="20"/>
          <w:lang w:val="en-US"/>
        </w:rPr>
      </w:pPr>
      <w:r>
        <w:rPr>
          <w:rFonts w:ascii="Trebuchet MS" w:hAnsi="Trebuchet MS" w:cs="Tahoma"/>
          <w:sz w:val="20"/>
          <w:szCs w:val="20"/>
          <w:lang w:val="en-US"/>
        </w:rPr>
        <w:t>Ability</w:t>
      </w:r>
      <w:r w:rsidRPr="00CF6A4F">
        <w:rPr>
          <w:rFonts w:ascii="Trebuchet MS" w:hAnsi="Trebuchet MS" w:cs="Tahoma"/>
          <w:sz w:val="20"/>
          <w:szCs w:val="20"/>
          <w:lang w:val="en-US"/>
        </w:rPr>
        <w:t xml:space="preserve"> to manage multiple projects simultaneously, to organize and prioritize tasks, make appropriate decisions, and be comfortable in a setting where schedules and priorities change daily</w:t>
      </w:r>
      <w:r>
        <w:rPr>
          <w:rFonts w:ascii="Trebuchet MS" w:hAnsi="Trebuchet MS" w:cs="Tahoma"/>
          <w:sz w:val="20"/>
          <w:szCs w:val="20"/>
          <w:lang w:val="en-US"/>
        </w:rPr>
        <w:t>.</w:t>
      </w:r>
    </w:p>
    <w:p w14:paraId="3D29089C" w14:textId="275AED3C" w:rsidR="007274D8" w:rsidRPr="00347F67" w:rsidRDefault="005D03AF" w:rsidP="00347F67">
      <w:pPr>
        <w:pStyle w:val="ListParagraph"/>
        <w:numPr>
          <w:ilvl w:val="0"/>
          <w:numId w:val="15"/>
        </w:numPr>
        <w:rPr>
          <w:rFonts w:ascii="Trebuchet MS" w:hAnsi="Trebuchet MS" w:cs="Tahoma"/>
          <w:sz w:val="20"/>
          <w:szCs w:val="20"/>
          <w:lang w:val="en-US"/>
        </w:rPr>
      </w:pPr>
      <w:r>
        <w:rPr>
          <w:rFonts w:ascii="Trebuchet MS" w:hAnsi="Trebuchet MS" w:cs="Tahoma"/>
          <w:sz w:val="20"/>
          <w:szCs w:val="20"/>
          <w:lang w:val="en-US"/>
        </w:rPr>
        <w:t>Proven ability to work effectively in a team environment, as well as work independently</w:t>
      </w:r>
    </w:p>
    <w:p w14:paraId="2F25796F" w14:textId="3B23330A" w:rsidR="000A6E6C" w:rsidRDefault="000A6E6C" w:rsidP="000A6E6C">
      <w:pPr>
        <w:spacing w:before="240" w:after="80"/>
        <w:rPr>
          <w:rFonts w:ascii="Trebuchet MS" w:hAnsi="Trebuchet MS" w:cs="Tahoma"/>
          <w:b/>
          <w:sz w:val="20"/>
          <w:szCs w:val="20"/>
          <w:lang w:val="en-US"/>
        </w:rPr>
      </w:pPr>
      <w:r w:rsidRPr="003738CC">
        <w:rPr>
          <w:rFonts w:ascii="Trebuchet MS" w:hAnsi="Trebuchet MS" w:cs="Tahoma"/>
          <w:b/>
          <w:sz w:val="20"/>
          <w:szCs w:val="20"/>
          <w:lang w:val="en-US"/>
        </w:rPr>
        <w:t>Special Position Requirements</w:t>
      </w:r>
    </w:p>
    <w:p w14:paraId="5069EB30" w14:textId="074EEE75" w:rsidR="007274D8" w:rsidRPr="007274D8" w:rsidRDefault="007274D8" w:rsidP="007274D8">
      <w:pPr>
        <w:pStyle w:val="ListParagraph"/>
        <w:numPr>
          <w:ilvl w:val="0"/>
          <w:numId w:val="17"/>
        </w:numPr>
        <w:spacing w:before="240" w:after="80"/>
        <w:rPr>
          <w:rFonts w:ascii="Trebuchet MS" w:hAnsi="Trebuchet MS" w:cs="Tahoma"/>
          <w:sz w:val="20"/>
          <w:szCs w:val="20"/>
          <w:lang w:val="en-US"/>
        </w:rPr>
      </w:pPr>
      <w:r w:rsidRPr="007274D8">
        <w:rPr>
          <w:rFonts w:ascii="Trebuchet MS" w:hAnsi="Trebuchet MS" w:cs="Tahoma"/>
          <w:sz w:val="20"/>
          <w:szCs w:val="20"/>
          <w:lang w:val="en-US"/>
        </w:rPr>
        <w:t>Willingness and ability to travel</w:t>
      </w:r>
      <w:r w:rsidR="00F2280A">
        <w:rPr>
          <w:rFonts w:ascii="Trebuchet MS" w:hAnsi="Trebuchet MS" w:cs="Tahoma"/>
          <w:sz w:val="20"/>
          <w:szCs w:val="20"/>
          <w:lang w:val="en-US"/>
        </w:rPr>
        <w:t xml:space="preserve"> domestically and</w:t>
      </w:r>
      <w:r w:rsidRPr="007274D8">
        <w:rPr>
          <w:rFonts w:ascii="Trebuchet MS" w:hAnsi="Trebuchet MS" w:cs="Tahoma"/>
          <w:sz w:val="20"/>
          <w:szCs w:val="20"/>
          <w:lang w:val="en-US"/>
        </w:rPr>
        <w:t xml:space="preserve"> internationally</w:t>
      </w:r>
      <w:r w:rsidR="00F2280A">
        <w:rPr>
          <w:rFonts w:ascii="Trebuchet MS" w:hAnsi="Trebuchet MS" w:cs="Tahoma"/>
          <w:sz w:val="20"/>
          <w:szCs w:val="20"/>
          <w:lang w:val="en-US"/>
        </w:rPr>
        <w:t>; overnight and multiple day travel required</w:t>
      </w:r>
    </w:p>
    <w:p w14:paraId="1A560D84" w14:textId="41DC2A6B" w:rsidR="000A6E6C" w:rsidRDefault="000A6E6C" w:rsidP="000A6E6C">
      <w:pPr>
        <w:spacing w:before="240" w:after="80"/>
        <w:ind w:left="706" w:hanging="706"/>
        <w:rPr>
          <w:rFonts w:ascii="Trebuchet MS" w:hAnsi="Trebuchet MS" w:cs="Tahoma"/>
          <w:b/>
          <w:sz w:val="20"/>
          <w:szCs w:val="20"/>
          <w:lang w:val="en-US"/>
        </w:rPr>
      </w:pPr>
      <w:r w:rsidRPr="003738CC">
        <w:rPr>
          <w:rFonts w:ascii="Trebuchet MS" w:hAnsi="Trebuchet MS" w:cs="Tahoma"/>
          <w:b/>
          <w:sz w:val="20"/>
          <w:szCs w:val="20"/>
          <w:lang w:val="en-US"/>
        </w:rPr>
        <w:t>Minimum Qualifications</w:t>
      </w:r>
    </w:p>
    <w:p w14:paraId="54AC9051" w14:textId="618AAD5E" w:rsidR="007274D8" w:rsidRDefault="007274D8" w:rsidP="00F2280A">
      <w:pPr>
        <w:pStyle w:val="ListParagraph"/>
        <w:numPr>
          <w:ilvl w:val="0"/>
          <w:numId w:val="15"/>
        </w:numPr>
        <w:spacing w:after="80" w:line="260" w:lineRule="exact"/>
        <w:contextualSpacing w:val="0"/>
        <w:rPr>
          <w:rFonts w:ascii="Trebuchet MS" w:hAnsi="Trebuchet MS" w:cs="Tahoma"/>
          <w:sz w:val="20"/>
          <w:szCs w:val="20"/>
          <w:lang w:val="en-US"/>
        </w:rPr>
      </w:pPr>
      <w:r w:rsidRPr="00347F67">
        <w:rPr>
          <w:rFonts w:ascii="Trebuchet MS" w:hAnsi="Trebuchet MS" w:cs="Tahoma"/>
          <w:sz w:val="20"/>
          <w:szCs w:val="20"/>
          <w:lang w:val="en-US"/>
        </w:rPr>
        <w:t>Min</w:t>
      </w:r>
      <w:r>
        <w:rPr>
          <w:rFonts w:ascii="Trebuchet MS" w:hAnsi="Trebuchet MS" w:cs="Tahoma"/>
          <w:sz w:val="20"/>
          <w:szCs w:val="20"/>
          <w:lang w:val="en-US"/>
        </w:rPr>
        <w:t>imum of</w:t>
      </w:r>
      <w:r w:rsidRPr="00347F67">
        <w:rPr>
          <w:rFonts w:ascii="Trebuchet MS" w:hAnsi="Trebuchet MS" w:cs="Tahoma"/>
          <w:sz w:val="20"/>
          <w:szCs w:val="20"/>
          <w:lang w:val="en-US"/>
        </w:rPr>
        <w:t xml:space="preserve"> bachelor’s degree in engin</w:t>
      </w:r>
      <w:r>
        <w:rPr>
          <w:rFonts w:ascii="Trebuchet MS" w:hAnsi="Trebuchet MS" w:cs="Tahoma"/>
          <w:sz w:val="20"/>
          <w:szCs w:val="20"/>
          <w:lang w:val="en-US"/>
        </w:rPr>
        <w:t xml:space="preserve">eering or chemistry; master’s degree </w:t>
      </w:r>
      <w:r w:rsidR="00510036">
        <w:rPr>
          <w:rFonts w:ascii="Trebuchet MS" w:hAnsi="Trebuchet MS" w:cs="Tahoma"/>
          <w:sz w:val="20"/>
          <w:szCs w:val="20"/>
          <w:lang w:val="en-US"/>
        </w:rPr>
        <w:t>preferred</w:t>
      </w:r>
    </w:p>
    <w:p w14:paraId="7B294399" w14:textId="3E104B09" w:rsidR="007274D8" w:rsidRDefault="008F15B9" w:rsidP="00F2280A">
      <w:pPr>
        <w:pStyle w:val="ListParagraph"/>
        <w:numPr>
          <w:ilvl w:val="0"/>
          <w:numId w:val="15"/>
        </w:numPr>
        <w:spacing w:after="80" w:line="260" w:lineRule="exact"/>
        <w:contextualSpacing w:val="0"/>
        <w:rPr>
          <w:rFonts w:ascii="Trebuchet MS" w:hAnsi="Trebuchet MS" w:cs="Tahoma"/>
          <w:sz w:val="20"/>
          <w:szCs w:val="20"/>
          <w:lang w:val="en-US"/>
        </w:rPr>
      </w:pPr>
      <w:r>
        <w:rPr>
          <w:rFonts w:ascii="Trebuchet MS" w:hAnsi="Trebuchet MS" w:cs="Tahoma"/>
          <w:sz w:val="20"/>
          <w:szCs w:val="20"/>
          <w:lang w:val="en-US"/>
        </w:rPr>
        <w:t xml:space="preserve">Experience or basic knowledge of working with metals, glass, or electronic manufacturing </w:t>
      </w:r>
    </w:p>
    <w:p w14:paraId="79132C0E" w14:textId="3C7B28ED" w:rsidR="007274D8" w:rsidRDefault="007274D8" w:rsidP="00F2280A">
      <w:pPr>
        <w:pStyle w:val="ListParagraph"/>
        <w:numPr>
          <w:ilvl w:val="0"/>
          <w:numId w:val="15"/>
        </w:numPr>
        <w:spacing w:after="80" w:line="260" w:lineRule="exact"/>
        <w:contextualSpacing w:val="0"/>
        <w:rPr>
          <w:rFonts w:ascii="Trebuchet MS" w:hAnsi="Trebuchet MS" w:cs="Tahoma"/>
          <w:sz w:val="20"/>
          <w:szCs w:val="20"/>
          <w:lang w:val="en-US"/>
        </w:rPr>
      </w:pPr>
      <w:r>
        <w:rPr>
          <w:rFonts w:ascii="Trebuchet MS" w:hAnsi="Trebuchet MS" w:cs="Tahoma"/>
          <w:sz w:val="20"/>
          <w:szCs w:val="20"/>
          <w:lang w:val="en-US"/>
        </w:rPr>
        <w:t>2+ years of experience in a test lab (detergents, material reactions, solvents, or similar) highly preferred</w:t>
      </w:r>
    </w:p>
    <w:p w14:paraId="1D98EFEC" w14:textId="429E4E12" w:rsidR="007274D8" w:rsidRPr="008A60E5" w:rsidRDefault="007274D8" w:rsidP="00D75D40">
      <w:pPr>
        <w:pStyle w:val="ListParagraph"/>
        <w:numPr>
          <w:ilvl w:val="0"/>
          <w:numId w:val="15"/>
        </w:numPr>
        <w:spacing w:after="80" w:line="260" w:lineRule="exact"/>
        <w:contextualSpacing w:val="0"/>
        <w:rPr>
          <w:rFonts w:ascii="Trebuchet MS" w:hAnsi="Trebuchet MS" w:cs="Tahoma"/>
          <w:sz w:val="20"/>
          <w:szCs w:val="20"/>
          <w:lang w:val="en-US"/>
        </w:rPr>
      </w:pPr>
      <w:r w:rsidRPr="008A60E5">
        <w:rPr>
          <w:rFonts w:ascii="Trebuchet MS" w:hAnsi="Trebuchet MS" w:cs="Tahoma"/>
          <w:sz w:val="20"/>
          <w:szCs w:val="20"/>
          <w:lang w:val="en-US"/>
        </w:rPr>
        <w:lastRenderedPageBreak/>
        <w:t>Experience using Microsoft Office programs, including Outlook (required), Excel (Intermediate level), Word (Advanced level), PowerPoint (Advanced level).Experience with Microsoft Dynamics (Basic level) or other CRM system is required.</w:t>
      </w:r>
    </w:p>
    <w:p w14:paraId="53A51B50" w14:textId="77777777" w:rsidR="000A6E6C" w:rsidRPr="003738CC" w:rsidRDefault="000A6E6C" w:rsidP="000A6E6C">
      <w:pPr>
        <w:spacing w:before="240" w:after="80"/>
        <w:ind w:left="706" w:hanging="706"/>
        <w:rPr>
          <w:rFonts w:ascii="Trebuchet MS" w:hAnsi="Trebuchet MS" w:cs="Tahoma"/>
          <w:b/>
          <w:sz w:val="20"/>
          <w:szCs w:val="20"/>
          <w:lang w:val="en-US"/>
        </w:rPr>
      </w:pPr>
      <w:r w:rsidRPr="003738CC">
        <w:rPr>
          <w:rFonts w:ascii="Trebuchet MS" w:hAnsi="Trebuchet MS" w:cs="Tahoma"/>
          <w:b/>
          <w:sz w:val="20"/>
          <w:szCs w:val="20"/>
          <w:lang w:val="en-US"/>
        </w:rPr>
        <w:t>Physical Demands</w:t>
      </w:r>
    </w:p>
    <w:p w14:paraId="0015B45E" w14:textId="7F6C417E" w:rsidR="000A6E6C" w:rsidRPr="00F2280A" w:rsidRDefault="000A6E6C" w:rsidP="00F2280A">
      <w:pPr>
        <w:pStyle w:val="ListParagraph"/>
        <w:numPr>
          <w:ilvl w:val="0"/>
          <w:numId w:val="20"/>
        </w:numPr>
        <w:spacing w:after="80" w:line="260" w:lineRule="exact"/>
        <w:contextualSpacing w:val="0"/>
        <w:rPr>
          <w:rFonts w:ascii="Trebuchet MS" w:hAnsi="Trebuchet MS" w:cs="Tahoma"/>
          <w:sz w:val="20"/>
          <w:szCs w:val="20"/>
          <w:lang w:val="en-US"/>
        </w:rPr>
      </w:pPr>
      <w:r w:rsidRPr="00F2280A">
        <w:rPr>
          <w:rFonts w:ascii="Trebuchet MS" w:hAnsi="Trebuchet MS" w:cs="Tahoma"/>
          <w:sz w:val="20"/>
          <w:szCs w:val="20"/>
          <w:lang w:val="en-US"/>
        </w:rPr>
        <w:t xml:space="preserve">Must have adequate finger dexterity for </w:t>
      </w:r>
      <w:r w:rsidR="007274D8" w:rsidRPr="00F2280A">
        <w:rPr>
          <w:rFonts w:ascii="Trebuchet MS" w:hAnsi="Trebuchet MS" w:cs="Tahoma"/>
          <w:sz w:val="20"/>
          <w:szCs w:val="20"/>
          <w:lang w:val="en-US"/>
        </w:rPr>
        <w:t xml:space="preserve">equipment and </w:t>
      </w:r>
      <w:r w:rsidRPr="00F2280A">
        <w:rPr>
          <w:rFonts w:ascii="Trebuchet MS" w:hAnsi="Trebuchet MS" w:cs="Tahoma"/>
          <w:sz w:val="20"/>
          <w:szCs w:val="20"/>
          <w:lang w:val="en-US"/>
        </w:rPr>
        <w:t>computer use</w:t>
      </w:r>
    </w:p>
    <w:p w14:paraId="5BB527A1" w14:textId="2CD47B01" w:rsidR="000A6E6C" w:rsidRDefault="000A6E6C" w:rsidP="00F2280A">
      <w:pPr>
        <w:pStyle w:val="ListParagraph"/>
        <w:numPr>
          <w:ilvl w:val="0"/>
          <w:numId w:val="20"/>
        </w:numPr>
        <w:spacing w:after="80" w:line="260" w:lineRule="exact"/>
        <w:contextualSpacing w:val="0"/>
        <w:rPr>
          <w:rFonts w:ascii="Trebuchet MS" w:hAnsi="Trebuchet MS" w:cs="Tahoma"/>
          <w:sz w:val="20"/>
          <w:szCs w:val="20"/>
          <w:lang w:val="en-US"/>
        </w:rPr>
      </w:pPr>
      <w:r w:rsidRPr="00F2280A">
        <w:rPr>
          <w:rFonts w:ascii="Trebuchet MS" w:hAnsi="Trebuchet MS" w:cs="Tahoma"/>
          <w:sz w:val="20"/>
          <w:szCs w:val="20"/>
          <w:lang w:val="en-US"/>
        </w:rPr>
        <w:t>The position involves reading, writing, mathematics and measuring</w:t>
      </w:r>
    </w:p>
    <w:p w14:paraId="6E7FB38C" w14:textId="167616D9" w:rsidR="00F2280A" w:rsidRDefault="00F2280A" w:rsidP="00F2280A">
      <w:pPr>
        <w:pStyle w:val="ListParagraph"/>
        <w:numPr>
          <w:ilvl w:val="0"/>
          <w:numId w:val="20"/>
        </w:numPr>
        <w:spacing w:after="80" w:line="260" w:lineRule="exact"/>
        <w:contextualSpacing w:val="0"/>
        <w:rPr>
          <w:rFonts w:ascii="Trebuchet MS" w:hAnsi="Trebuchet MS" w:cs="Tahoma"/>
          <w:sz w:val="20"/>
          <w:szCs w:val="20"/>
          <w:lang w:val="en-US"/>
        </w:rPr>
      </w:pPr>
      <w:r>
        <w:rPr>
          <w:rFonts w:ascii="Trebuchet MS" w:hAnsi="Trebuchet MS" w:cs="Tahoma"/>
          <w:sz w:val="20"/>
          <w:szCs w:val="20"/>
          <w:lang w:val="en-US"/>
        </w:rPr>
        <w:t>Extended periods of sitting or standing</w:t>
      </w:r>
    </w:p>
    <w:p w14:paraId="4B5750AF" w14:textId="67F153E7" w:rsidR="00F2280A" w:rsidRPr="00F2280A" w:rsidRDefault="00F2280A" w:rsidP="00F2280A">
      <w:pPr>
        <w:pStyle w:val="ListParagraph"/>
        <w:numPr>
          <w:ilvl w:val="0"/>
          <w:numId w:val="20"/>
        </w:numPr>
        <w:spacing w:after="80" w:line="260" w:lineRule="exact"/>
        <w:contextualSpacing w:val="0"/>
        <w:rPr>
          <w:rFonts w:ascii="Trebuchet MS" w:hAnsi="Trebuchet MS" w:cs="Tahoma"/>
          <w:sz w:val="20"/>
          <w:szCs w:val="20"/>
          <w:lang w:val="en-US"/>
        </w:rPr>
      </w:pPr>
      <w:r>
        <w:rPr>
          <w:rFonts w:ascii="Trebuchet MS" w:hAnsi="Trebuchet MS" w:cs="Tahoma"/>
          <w:sz w:val="20"/>
          <w:szCs w:val="20"/>
          <w:lang w:val="en-US"/>
        </w:rPr>
        <w:t xml:space="preserve">Ability to </w:t>
      </w:r>
      <w:proofErr w:type="gramStart"/>
      <w:r>
        <w:rPr>
          <w:rFonts w:ascii="Trebuchet MS" w:hAnsi="Trebuchet MS" w:cs="Tahoma"/>
          <w:sz w:val="20"/>
          <w:szCs w:val="20"/>
          <w:lang w:val="en-US"/>
        </w:rPr>
        <w:t>lift up</w:t>
      </w:r>
      <w:proofErr w:type="gramEnd"/>
      <w:r>
        <w:rPr>
          <w:rFonts w:ascii="Trebuchet MS" w:hAnsi="Trebuchet MS" w:cs="Tahoma"/>
          <w:sz w:val="20"/>
          <w:szCs w:val="20"/>
          <w:lang w:val="en-US"/>
        </w:rPr>
        <w:t xml:space="preserve"> to 20 lbs., requires occasional bending, stooping, lifting</w:t>
      </w:r>
    </w:p>
    <w:p w14:paraId="4E2375E2" w14:textId="77777777" w:rsidR="000A6E6C" w:rsidRPr="003738CC" w:rsidRDefault="000A6E6C" w:rsidP="000A6E6C">
      <w:pPr>
        <w:spacing w:before="240" w:after="80"/>
        <w:ind w:left="706" w:hanging="706"/>
        <w:rPr>
          <w:rFonts w:ascii="Trebuchet MS" w:hAnsi="Trebuchet MS" w:cs="Tahoma"/>
          <w:b/>
          <w:sz w:val="20"/>
          <w:szCs w:val="20"/>
          <w:lang w:val="en-US"/>
        </w:rPr>
      </w:pPr>
      <w:r w:rsidRPr="003738CC">
        <w:rPr>
          <w:rFonts w:ascii="Trebuchet MS" w:hAnsi="Trebuchet MS" w:cs="Tahoma"/>
          <w:b/>
          <w:sz w:val="20"/>
          <w:szCs w:val="20"/>
          <w:lang w:val="en-US"/>
        </w:rPr>
        <w:t>Work Environment</w:t>
      </w:r>
    </w:p>
    <w:p w14:paraId="416E37F7" w14:textId="5D52F66F" w:rsidR="000A6E6C" w:rsidRPr="007274D8" w:rsidRDefault="000A6E6C" w:rsidP="007274D8">
      <w:pPr>
        <w:pStyle w:val="ListParagraph"/>
        <w:numPr>
          <w:ilvl w:val="0"/>
          <w:numId w:val="18"/>
        </w:numPr>
        <w:spacing w:after="80" w:line="260" w:lineRule="atLeast"/>
        <w:contextualSpacing w:val="0"/>
        <w:rPr>
          <w:rFonts w:ascii="Trebuchet MS" w:hAnsi="Trebuchet MS" w:cs="Tahoma"/>
          <w:sz w:val="20"/>
          <w:szCs w:val="20"/>
          <w:lang w:val="en-US"/>
        </w:rPr>
      </w:pPr>
      <w:r w:rsidRPr="007274D8">
        <w:rPr>
          <w:rFonts w:ascii="Trebuchet MS" w:hAnsi="Trebuchet MS" w:cs="Tahoma"/>
          <w:sz w:val="20"/>
          <w:szCs w:val="20"/>
          <w:lang w:val="en-US"/>
        </w:rPr>
        <w:t>Work is done</w:t>
      </w:r>
      <w:r w:rsidR="007274D8">
        <w:rPr>
          <w:rFonts w:ascii="Trebuchet MS" w:hAnsi="Trebuchet MS" w:cs="Tahoma"/>
          <w:sz w:val="20"/>
          <w:szCs w:val="20"/>
          <w:lang w:val="en-US"/>
        </w:rPr>
        <w:t xml:space="preserve"> at customer sites, the test lab/showroom, and</w:t>
      </w:r>
      <w:r w:rsidRPr="007274D8">
        <w:rPr>
          <w:rFonts w:ascii="Trebuchet MS" w:hAnsi="Trebuchet MS" w:cs="Tahoma"/>
          <w:sz w:val="20"/>
          <w:szCs w:val="20"/>
          <w:lang w:val="en-US"/>
        </w:rPr>
        <w:t xml:space="preserve"> in an office area</w:t>
      </w:r>
      <w:r w:rsidR="007274D8">
        <w:rPr>
          <w:rFonts w:ascii="Trebuchet MS" w:hAnsi="Trebuchet MS" w:cs="Tahoma"/>
          <w:sz w:val="20"/>
          <w:szCs w:val="20"/>
          <w:lang w:val="en-US"/>
        </w:rPr>
        <w:t xml:space="preserve">.  </w:t>
      </w:r>
      <w:r w:rsidRPr="007274D8">
        <w:rPr>
          <w:rFonts w:ascii="Trebuchet MS" w:hAnsi="Trebuchet MS" w:cs="Tahoma"/>
          <w:sz w:val="20"/>
          <w:szCs w:val="20"/>
          <w:lang w:val="en-US"/>
        </w:rPr>
        <w:t>Office work environment includes standard office noises, temperature fluctuations, and sitting for extended periods of time.</w:t>
      </w:r>
    </w:p>
    <w:p w14:paraId="202EDE26" w14:textId="5DDCD903" w:rsidR="007274D8" w:rsidRPr="007274D8" w:rsidRDefault="007274D8" w:rsidP="007274D8">
      <w:pPr>
        <w:pStyle w:val="ListParagraph"/>
        <w:numPr>
          <w:ilvl w:val="0"/>
          <w:numId w:val="18"/>
        </w:numPr>
        <w:spacing w:after="80" w:line="260" w:lineRule="atLeast"/>
        <w:contextualSpacing w:val="0"/>
        <w:rPr>
          <w:rFonts w:ascii="Trebuchet MS" w:hAnsi="Trebuchet MS" w:cs="Tahoma"/>
          <w:sz w:val="21"/>
          <w:szCs w:val="21"/>
          <w:lang w:val="en-US"/>
        </w:rPr>
      </w:pPr>
      <w:r w:rsidRPr="007274D8">
        <w:rPr>
          <w:rFonts w:ascii="Trebuchet MS" w:hAnsi="Trebuchet MS" w:cs="Tahoma"/>
          <w:sz w:val="21"/>
          <w:szCs w:val="21"/>
          <w:lang w:val="en-US"/>
        </w:rPr>
        <w:t>Environment may contain chemicals and/or cleaning agents as they pertain to the lab</w:t>
      </w:r>
    </w:p>
    <w:p w14:paraId="3C65E8E8" w14:textId="611503F7" w:rsidR="000A6E6C" w:rsidRPr="007274D8" w:rsidRDefault="000A6E6C" w:rsidP="007274D8">
      <w:pPr>
        <w:pStyle w:val="ListParagraph"/>
        <w:numPr>
          <w:ilvl w:val="0"/>
          <w:numId w:val="18"/>
        </w:numPr>
        <w:spacing w:after="80" w:line="260" w:lineRule="atLeast"/>
        <w:contextualSpacing w:val="0"/>
        <w:rPr>
          <w:rFonts w:ascii="Trebuchet MS" w:hAnsi="Trebuchet MS" w:cs="Tahoma"/>
          <w:sz w:val="20"/>
          <w:szCs w:val="20"/>
          <w:lang w:val="en-US"/>
        </w:rPr>
      </w:pPr>
      <w:r w:rsidRPr="007274D8">
        <w:rPr>
          <w:rFonts w:ascii="Trebuchet MS" w:hAnsi="Trebuchet MS" w:cs="Tahoma"/>
          <w:sz w:val="20"/>
          <w:szCs w:val="20"/>
          <w:lang w:val="en-US"/>
        </w:rPr>
        <w:t>May be expected to work on a manufacturing shop floor, which could involve exposure to hazards</w:t>
      </w:r>
    </w:p>
    <w:p w14:paraId="2CA4CE85" w14:textId="798E7CD0" w:rsidR="000A6E6C" w:rsidRPr="007274D8" w:rsidRDefault="000A6E6C" w:rsidP="007274D8">
      <w:pPr>
        <w:pStyle w:val="ListParagraph"/>
        <w:numPr>
          <w:ilvl w:val="1"/>
          <w:numId w:val="18"/>
        </w:numPr>
        <w:spacing w:after="80" w:line="260" w:lineRule="atLeast"/>
        <w:contextualSpacing w:val="0"/>
        <w:rPr>
          <w:rFonts w:ascii="Trebuchet MS" w:hAnsi="Trebuchet MS" w:cs="Tahoma"/>
          <w:sz w:val="20"/>
          <w:szCs w:val="20"/>
          <w:lang w:val="en-US"/>
        </w:rPr>
      </w:pPr>
      <w:r w:rsidRPr="007274D8">
        <w:rPr>
          <w:rFonts w:ascii="Trebuchet MS" w:hAnsi="Trebuchet MS" w:cs="Tahoma"/>
          <w:sz w:val="20"/>
          <w:szCs w:val="20"/>
          <w:lang w:val="en-US"/>
        </w:rPr>
        <w:t>Work surfaces may be slippery, uneven or unstable</w:t>
      </w:r>
    </w:p>
    <w:p w14:paraId="49938DAC" w14:textId="33C8AEAD" w:rsidR="000A6E6C" w:rsidRPr="007274D8" w:rsidRDefault="000A6E6C" w:rsidP="007274D8">
      <w:pPr>
        <w:pStyle w:val="ListParagraph"/>
        <w:numPr>
          <w:ilvl w:val="1"/>
          <w:numId w:val="18"/>
        </w:numPr>
        <w:spacing w:after="80" w:line="260" w:lineRule="atLeast"/>
        <w:contextualSpacing w:val="0"/>
        <w:rPr>
          <w:rFonts w:ascii="Trebuchet MS" w:hAnsi="Trebuchet MS" w:cs="Tahoma"/>
          <w:sz w:val="20"/>
          <w:szCs w:val="20"/>
          <w:lang w:val="en-US"/>
        </w:rPr>
      </w:pPr>
      <w:r w:rsidRPr="007274D8">
        <w:rPr>
          <w:rFonts w:ascii="Trebuchet MS" w:hAnsi="Trebuchet MS" w:cs="Tahoma"/>
          <w:sz w:val="20"/>
          <w:szCs w:val="20"/>
          <w:lang w:val="en-US"/>
        </w:rPr>
        <w:t>Shop temperatures may not always be controlled and could vary from hot to cold, depending on the season</w:t>
      </w:r>
    </w:p>
    <w:p w14:paraId="3CAED2A8" w14:textId="0186C7A4" w:rsidR="000A6E6C" w:rsidRPr="007274D8" w:rsidRDefault="000A6E6C" w:rsidP="007274D8">
      <w:pPr>
        <w:pStyle w:val="ListParagraph"/>
        <w:numPr>
          <w:ilvl w:val="0"/>
          <w:numId w:val="18"/>
        </w:numPr>
        <w:spacing w:after="80" w:line="260" w:lineRule="atLeast"/>
        <w:contextualSpacing w:val="0"/>
        <w:rPr>
          <w:rFonts w:ascii="Trebuchet MS" w:hAnsi="Trebuchet MS" w:cs="Tahoma"/>
          <w:sz w:val="20"/>
          <w:szCs w:val="20"/>
          <w:lang w:val="en-US"/>
        </w:rPr>
      </w:pPr>
      <w:r w:rsidRPr="007274D8">
        <w:rPr>
          <w:rFonts w:ascii="Trebuchet MS" w:hAnsi="Trebuchet MS" w:cs="Tahoma"/>
          <w:sz w:val="20"/>
          <w:szCs w:val="20"/>
          <w:lang w:val="en-US"/>
        </w:rPr>
        <w:t xml:space="preserve">The noise level in the work environment is usually moderate; in some </w:t>
      </w:r>
      <w:proofErr w:type="gramStart"/>
      <w:r w:rsidRPr="007274D8">
        <w:rPr>
          <w:rFonts w:ascii="Trebuchet MS" w:hAnsi="Trebuchet MS" w:cs="Tahoma"/>
          <w:sz w:val="20"/>
          <w:szCs w:val="20"/>
          <w:lang w:val="en-US"/>
        </w:rPr>
        <w:t>instances</w:t>
      </w:r>
      <w:proofErr w:type="gramEnd"/>
      <w:r w:rsidRPr="007274D8">
        <w:rPr>
          <w:rFonts w:ascii="Trebuchet MS" w:hAnsi="Trebuchet MS" w:cs="Tahoma"/>
          <w:sz w:val="20"/>
          <w:szCs w:val="20"/>
          <w:lang w:val="en-US"/>
        </w:rPr>
        <w:t xml:space="preserve"> this job may require work in areas where ear protection is necessary</w:t>
      </w:r>
    </w:p>
    <w:p w14:paraId="6F7413D4" w14:textId="77777777" w:rsidR="00C161D5" w:rsidRDefault="00C161D5" w:rsidP="000A6E6C">
      <w:pPr>
        <w:spacing w:before="240" w:line="260" w:lineRule="exact"/>
        <w:rPr>
          <w:rFonts w:ascii="Trebuchet MS" w:hAnsi="Trebuchet MS" w:cs="Tahoma"/>
          <w:sz w:val="16"/>
          <w:lang w:val="en-US"/>
        </w:rPr>
      </w:pPr>
    </w:p>
    <w:p w14:paraId="7D9056D1" w14:textId="77777777" w:rsidR="00C161D5" w:rsidRDefault="00C161D5" w:rsidP="000A6E6C">
      <w:pPr>
        <w:spacing w:before="240" w:line="260" w:lineRule="exact"/>
        <w:rPr>
          <w:rFonts w:ascii="Trebuchet MS" w:hAnsi="Trebuchet MS" w:cs="Tahoma"/>
          <w:sz w:val="16"/>
          <w:lang w:val="en-US"/>
        </w:rPr>
      </w:pPr>
    </w:p>
    <w:p w14:paraId="5C4EC926" w14:textId="77777777" w:rsidR="00C161D5" w:rsidRDefault="00C161D5" w:rsidP="000A6E6C">
      <w:pPr>
        <w:spacing w:before="240" w:line="260" w:lineRule="exact"/>
        <w:rPr>
          <w:rFonts w:ascii="Trebuchet MS" w:hAnsi="Trebuchet MS" w:cs="Tahoma"/>
          <w:sz w:val="16"/>
          <w:lang w:val="en-US"/>
        </w:rPr>
      </w:pPr>
    </w:p>
    <w:p w14:paraId="4D34F692" w14:textId="77777777" w:rsidR="00C161D5" w:rsidRDefault="00C161D5" w:rsidP="000A6E6C">
      <w:pPr>
        <w:spacing w:before="240" w:line="260" w:lineRule="exact"/>
        <w:rPr>
          <w:rFonts w:ascii="Trebuchet MS" w:hAnsi="Trebuchet MS" w:cs="Tahoma"/>
          <w:sz w:val="16"/>
          <w:lang w:val="en-US"/>
        </w:rPr>
      </w:pPr>
    </w:p>
    <w:p w14:paraId="5F732EBB" w14:textId="77777777" w:rsidR="00C161D5" w:rsidRDefault="00C161D5" w:rsidP="000A6E6C">
      <w:pPr>
        <w:spacing w:before="240" w:line="260" w:lineRule="exact"/>
        <w:rPr>
          <w:rFonts w:ascii="Trebuchet MS" w:hAnsi="Trebuchet MS" w:cs="Tahoma"/>
          <w:sz w:val="16"/>
          <w:lang w:val="en-US"/>
        </w:rPr>
      </w:pPr>
    </w:p>
    <w:p w14:paraId="56D03B1C" w14:textId="77777777" w:rsidR="00C161D5" w:rsidRDefault="00C161D5" w:rsidP="000A6E6C">
      <w:pPr>
        <w:spacing w:before="240" w:line="260" w:lineRule="exact"/>
        <w:rPr>
          <w:rFonts w:ascii="Trebuchet MS" w:hAnsi="Trebuchet MS" w:cs="Tahoma"/>
          <w:sz w:val="16"/>
          <w:lang w:val="en-US"/>
        </w:rPr>
      </w:pPr>
    </w:p>
    <w:p w14:paraId="62954DF1" w14:textId="77777777" w:rsidR="00C161D5" w:rsidRDefault="00C161D5" w:rsidP="000A6E6C">
      <w:pPr>
        <w:spacing w:before="240" w:line="260" w:lineRule="exact"/>
        <w:rPr>
          <w:rFonts w:ascii="Trebuchet MS" w:hAnsi="Trebuchet MS" w:cs="Tahoma"/>
          <w:sz w:val="16"/>
          <w:lang w:val="en-US"/>
        </w:rPr>
      </w:pPr>
    </w:p>
    <w:p w14:paraId="558513C8" w14:textId="77777777" w:rsidR="00C161D5" w:rsidRDefault="00C161D5" w:rsidP="000A6E6C">
      <w:pPr>
        <w:spacing w:before="240" w:line="260" w:lineRule="exact"/>
        <w:rPr>
          <w:rFonts w:ascii="Trebuchet MS" w:hAnsi="Trebuchet MS" w:cs="Tahoma"/>
          <w:sz w:val="16"/>
          <w:lang w:val="en-US"/>
        </w:rPr>
      </w:pPr>
    </w:p>
    <w:p w14:paraId="693FCD92" w14:textId="77777777" w:rsidR="00C161D5" w:rsidRDefault="00C161D5" w:rsidP="000A6E6C">
      <w:pPr>
        <w:spacing w:before="240" w:line="260" w:lineRule="exact"/>
        <w:rPr>
          <w:rFonts w:ascii="Trebuchet MS" w:hAnsi="Trebuchet MS" w:cs="Tahoma"/>
          <w:sz w:val="16"/>
          <w:lang w:val="en-US"/>
        </w:rPr>
      </w:pPr>
    </w:p>
    <w:p w14:paraId="510C7710" w14:textId="77777777" w:rsidR="00C161D5" w:rsidRDefault="00C161D5" w:rsidP="000A6E6C">
      <w:pPr>
        <w:spacing w:before="240" w:line="260" w:lineRule="exact"/>
        <w:rPr>
          <w:rFonts w:ascii="Trebuchet MS" w:hAnsi="Trebuchet MS" w:cs="Tahoma"/>
          <w:sz w:val="16"/>
          <w:lang w:val="en-US"/>
        </w:rPr>
      </w:pPr>
    </w:p>
    <w:p w14:paraId="19D44256" w14:textId="4FBE4290" w:rsidR="000A6E6C" w:rsidRDefault="000A6E6C" w:rsidP="000A6E6C">
      <w:pPr>
        <w:spacing w:before="240" w:line="260" w:lineRule="exact"/>
        <w:rPr>
          <w:rFonts w:ascii="Trebuchet MS" w:hAnsi="Trebuchet MS" w:cs="Tahoma"/>
          <w:lang w:val="en-US"/>
        </w:rPr>
      </w:pPr>
      <w:r w:rsidRPr="00705EE2">
        <w:rPr>
          <w:rFonts w:ascii="Trebuchet MS" w:hAnsi="Trebuchet MS" w:cs="Tahoma"/>
          <w:sz w:val="16"/>
          <w:lang w:val="en-US"/>
        </w:rPr>
        <w:t>The above statements are intended to describe the general nature and level of work being performed by people assigned to this position. They are not to be construed as an exhaustive list of all responsibilities, duties, and skills required of employees so classified.  All employees may be required to perform duties outside of their normal responsibilities from time to time, as needed.</w:t>
      </w:r>
    </w:p>
    <w:p w14:paraId="0A90953C" w14:textId="77777777" w:rsidR="000A6E6C" w:rsidRPr="00B75140" w:rsidRDefault="000A6E6C" w:rsidP="000A6E6C">
      <w:pPr>
        <w:rPr>
          <w:rFonts w:ascii="Trebuchet MS" w:hAnsi="Trebuchet MS" w:cs="Tahoma"/>
          <w:b/>
          <w:sz w:val="32"/>
          <w:lang w:val="en-US"/>
        </w:rPr>
      </w:pPr>
    </w:p>
    <w:sectPr w:rsidR="000A6E6C" w:rsidRPr="00B75140" w:rsidSect="001F4814">
      <w:headerReference w:type="default" r:id="rId8"/>
      <w:footerReference w:type="default" r:id="rId9"/>
      <w:headerReference w:type="first" r:id="rId10"/>
      <w:pgSz w:w="12240" w:h="15840" w:code="1"/>
      <w:pgMar w:top="1584" w:right="864" w:bottom="576" w:left="1152" w:header="158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DEB5E" w14:textId="77777777" w:rsidR="0000691D" w:rsidRDefault="0000691D" w:rsidP="00582E1A">
      <w:pPr>
        <w:spacing w:line="240" w:lineRule="auto"/>
      </w:pPr>
      <w:r>
        <w:separator/>
      </w:r>
    </w:p>
  </w:endnote>
  <w:endnote w:type="continuationSeparator" w:id="0">
    <w:p w14:paraId="0A3A963E" w14:textId="77777777" w:rsidR="0000691D" w:rsidRDefault="0000691D" w:rsidP="00582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yntax">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tblpXSpec="inside" w:tblpY="14238"/>
      <w:tblOverlap w:val="never"/>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81"/>
      <w:gridCol w:w="7371"/>
    </w:tblGrid>
    <w:tr w:rsidR="0006025B" w14:paraId="2F60C354" w14:textId="77777777" w:rsidTr="009E2022">
      <w:trPr>
        <w:trHeight w:val="1002"/>
      </w:trPr>
      <w:tc>
        <w:tcPr>
          <w:tcW w:w="2381" w:type="dxa"/>
          <w:vAlign w:val="bottom"/>
        </w:tcPr>
        <w:p w14:paraId="61F96FB0" w14:textId="77777777" w:rsidR="0006025B" w:rsidRDefault="0006025B" w:rsidP="009E2022">
          <w:pPr>
            <w:pStyle w:val="EcocleanTextFuzeile"/>
          </w:pPr>
        </w:p>
      </w:tc>
      <w:tc>
        <w:tcPr>
          <w:tcW w:w="7371" w:type="dxa"/>
          <w:vAlign w:val="bottom"/>
        </w:tcPr>
        <w:p w14:paraId="393E8AD4" w14:textId="77777777" w:rsidR="0006025B" w:rsidRPr="00592B6B" w:rsidRDefault="0006025B" w:rsidP="009E2022">
          <w:pPr>
            <w:pStyle w:val="EcocleanTextFuzeile"/>
            <w:jc w:val="right"/>
            <w:rPr>
              <w:sz w:val="16"/>
              <w:szCs w:val="16"/>
            </w:rPr>
          </w:pPr>
        </w:p>
      </w:tc>
    </w:tr>
  </w:tbl>
  <w:p w14:paraId="2E323EF7" w14:textId="77777777" w:rsidR="0006025B" w:rsidRPr="00327E92" w:rsidRDefault="00327E92" w:rsidP="00327E92">
    <w:pPr>
      <w:pStyle w:val="PlainText"/>
      <w:jc w:val="right"/>
      <w:rPr>
        <w:rFonts w:asciiTheme="majorHAnsi" w:hAnsiTheme="majorHAnsi"/>
        <w:lang w:val="en-US"/>
      </w:rPr>
    </w:pPr>
    <w:r w:rsidRPr="00327E92">
      <w:rPr>
        <w:rFonts w:asciiTheme="majorHAnsi" w:hAnsiTheme="majorHAnsi"/>
        <w:color w:val="7F7F7F" w:themeColor="background1" w:themeShade="7F"/>
        <w:spacing w:val="60"/>
        <w:lang w:val="en-US"/>
      </w:rPr>
      <w:t>Page</w:t>
    </w:r>
    <w:r w:rsidRPr="00327E92">
      <w:rPr>
        <w:rFonts w:asciiTheme="majorHAnsi" w:hAnsiTheme="majorHAnsi"/>
        <w:lang w:val="en-US"/>
      </w:rPr>
      <w:t xml:space="preserve"> | </w:t>
    </w:r>
    <w:r w:rsidRPr="00327E92">
      <w:rPr>
        <w:rFonts w:asciiTheme="majorHAnsi" w:hAnsiTheme="majorHAnsi"/>
        <w:lang w:val="en-US"/>
      </w:rPr>
      <w:fldChar w:fldCharType="begin"/>
    </w:r>
    <w:r w:rsidRPr="00327E92">
      <w:rPr>
        <w:rFonts w:asciiTheme="majorHAnsi" w:hAnsiTheme="majorHAnsi"/>
        <w:lang w:val="en-US"/>
      </w:rPr>
      <w:instrText xml:space="preserve"> PAGE   \* MERGEFORMAT </w:instrText>
    </w:r>
    <w:r w:rsidRPr="00327E92">
      <w:rPr>
        <w:rFonts w:asciiTheme="majorHAnsi" w:hAnsiTheme="majorHAnsi"/>
        <w:lang w:val="en-US"/>
      </w:rPr>
      <w:fldChar w:fldCharType="separate"/>
    </w:r>
    <w:r w:rsidR="00E67FEC" w:rsidRPr="00E67FEC">
      <w:rPr>
        <w:rFonts w:asciiTheme="majorHAnsi" w:hAnsiTheme="majorHAnsi"/>
        <w:b/>
        <w:bCs/>
        <w:noProof/>
        <w:lang w:val="en-US"/>
      </w:rPr>
      <w:t>2</w:t>
    </w:r>
    <w:r w:rsidRPr="00327E92">
      <w:rPr>
        <w:rFonts w:asciiTheme="majorHAnsi" w:hAnsiTheme="majorHAnsi"/>
        <w:b/>
        <w:bCs/>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50D33" w14:textId="77777777" w:rsidR="0000691D" w:rsidRDefault="0000691D" w:rsidP="00582E1A">
      <w:pPr>
        <w:spacing w:line="240" w:lineRule="auto"/>
      </w:pPr>
      <w:r>
        <w:separator/>
      </w:r>
    </w:p>
  </w:footnote>
  <w:footnote w:type="continuationSeparator" w:id="0">
    <w:p w14:paraId="75A9060D" w14:textId="77777777" w:rsidR="0000691D" w:rsidRDefault="0000691D" w:rsidP="00582E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13CE4" w14:textId="77777777" w:rsidR="00D279CA" w:rsidRDefault="00C652C8">
    <w:pPr>
      <w:pStyle w:val="Header"/>
    </w:pPr>
    <w:r>
      <w:rPr>
        <w:rFonts w:ascii="Arial" w:hAnsi="Arial" w:cs="Arial"/>
        <w:b/>
        <w:noProof/>
        <w:sz w:val="20"/>
        <w:szCs w:val="20"/>
        <w:lang w:val="en-US" w:eastAsia="zh-CN"/>
      </w:rPr>
      <w:drawing>
        <wp:anchor distT="0" distB="0" distL="114300" distR="114300" simplePos="0" relativeHeight="251659264" behindDoc="0" locked="0" layoutInCell="1" allowOverlap="1" wp14:anchorId="7C6B92BA" wp14:editId="45E8DED5">
          <wp:simplePos x="0" y="0"/>
          <wp:positionH relativeFrom="margin">
            <wp:posOffset>3886200</wp:posOffset>
          </wp:positionH>
          <wp:positionV relativeFrom="topMargin">
            <wp:align>bottom</wp:align>
          </wp:positionV>
          <wp:extent cx="2835910" cy="77152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documents 17_ecoclea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5910" cy="7715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36E91" w14:textId="77777777" w:rsidR="00582E1A" w:rsidRDefault="00C652C8" w:rsidP="00A97E41">
    <w:r>
      <w:rPr>
        <w:rFonts w:ascii="Arial" w:hAnsi="Arial" w:cs="Arial"/>
        <w:b/>
        <w:noProof/>
        <w:sz w:val="20"/>
        <w:szCs w:val="20"/>
        <w:lang w:val="en-US" w:eastAsia="zh-CN"/>
      </w:rPr>
      <w:drawing>
        <wp:anchor distT="0" distB="0" distL="114300" distR="114300" simplePos="0" relativeHeight="251661312" behindDoc="0" locked="0" layoutInCell="1" allowOverlap="1" wp14:anchorId="11B97590" wp14:editId="12DFC32C">
          <wp:simplePos x="0" y="0"/>
          <wp:positionH relativeFrom="margin">
            <wp:posOffset>4069080</wp:posOffset>
          </wp:positionH>
          <wp:positionV relativeFrom="topMargin">
            <wp:align>bottom</wp:align>
          </wp:positionV>
          <wp:extent cx="2835910" cy="771525"/>
          <wp:effectExtent l="0" t="0" r="254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documents 17_ecoclea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5910" cy="771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34B7"/>
    <w:multiLevelType w:val="hybridMultilevel"/>
    <w:tmpl w:val="F9FCF196"/>
    <w:lvl w:ilvl="0" w:tplc="8C1A39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66BCF"/>
    <w:multiLevelType w:val="hybridMultilevel"/>
    <w:tmpl w:val="AFD875E8"/>
    <w:lvl w:ilvl="0" w:tplc="25FCB860">
      <w:numFmt w:val="bullet"/>
      <w:lvlText w:val="•"/>
      <w:lvlJc w:val="left"/>
      <w:pPr>
        <w:ind w:left="705" w:hanging="705"/>
      </w:pPr>
      <w:rPr>
        <w:rFonts w:ascii="Trebuchet MS" w:eastAsiaTheme="minorHAnsi" w:hAnsi="Trebuchet MS"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B204D5"/>
    <w:multiLevelType w:val="hybridMultilevel"/>
    <w:tmpl w:val="1D96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4771F"/>
    <w:multiLevelType w:val="hybridMultilevel"/>
    <w:tmpl w:val="4608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22A16"/>
    <w:multiLevelType w:val="hybridMultilevel"/>
    <w:tmpl w:val="726E7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02C86"/>
    <w:multiLevelType w:val="hybridMultilevel"/>
    <w:tmpl w:val="DA44FD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D13ADC"/>
    <w:multiLevelType w:val="hybridMultilevel"/>
    <w:tmpl w:val="765AE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D5BAF"/>
    <w:multiLevelType w:val="hybridMultilevel"/>
    <w:tmpl w:val="3D3C8BC4"/>
    <w:lvl w:ilvl="0" w:tplc="8C1A39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370B8"/>
    <w:multiLevelType w:val="hybridMultilevel"/>
    <w:tmpl w:val="11AC72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F17CB"/>
    <w:multiLevelType w:val="hybridMultilevel"/>
    <w:tmpl w:val="E4EE3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93231"/>
    <w:multiLevelType w:val="hybridMultilevel"/>
    <w:tmpl w:val="7E48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E114F"/>
    <w:multiLevelType w:val="hybridMultilevel"/>
    <w:tmpl w:val="23A84D20"/>
    <w:lvl w:ilvl="0" w:tplc="41EA1B7E">
      <w:numFmt w:val="bullet"/>
      <w:lvlText w:val="•"/>
      <w:lvlJc w:val="left"/>
      <w:pPr>
        <w:ind w:left="720" w:hanging="360"/>
      </w:pPr>
      <w:rPr>
        <w:rFonts w:ascii="Trebuchet MS" w:eastAsiaTheme="minorHAnsi" w:hAnsi="Trebuchet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B4F25"/>
    <w:multiLevelType w:val="hybridMultilevel"/>
    <w:tmpl w:val="188051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02CD3"/>
    <w:multiLevelType w:val="hybridMultilevel"/>
    <w:tmpl w:val="96304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D25DD"/>
    <w:multiLevelType w:val="hybridMultilevel"/>
    <w:tmpl w:val="22128DAE"/>
    <w:lvl w:ilvl="0" w:tplc="603A2404">
      <w:numFmt w:val="bullet"/>
      <w:lvlText w:val="•"/>
      <w:lvlJc w:val="left"/>
      <w:pPr>
        <w:ind w:left="1068" w:hanging="708"/>
      </w:pPr>
      <w:rPr>
        <w:rFonts w:ascii="Trebuchet MS" w:eastAsiaTheme="minorHAnsi" w:hAnsi="Trebuchet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84677"/>
    <w:multiLevelType w:val="hybridMultilevel"/>
    <w:tmpl w:val="12325BFA"/>
    <w:lvl w:ilvl="0" w:tplc="8C1A39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33B9C"/>
    <w:multiLevelType w:val="hybridMultilevel"/>
    <w:tmpl w:val="426A5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32879"/>
    <w:multiLevelType w:val="hybridMultilevel"/>
    <w:tmpl w:val="AE6C1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1825B8"/>
    <w:multiLevelType w:val="hybridMultilevel"/>
    <w:tmpl w:val="EE6644F8"/>
    <w:lvl w:ilvl="0" w:tplc="8206A600">
      <w:numFmt w:val="bullet"/>
      <w:lvlText w:val="•"/>
      <w:lvlJc w:val="left"/>
      <w:pPr>
        <w:ind w:left="1068" w:hanging="708"/>
      </w:pPr>
      <w:rPr>
        <w:rFonts w:ascii="Trebuchet MS" w:eastAsiaTheme="minorHAnsi" w:hAnsi="Trebuchet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B2390"/>
    <w:multiLevelType w:val="hybridMultilevel"/>
    <w:tmpl w:val="A8B4765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E90BB8"/>
    <w:multiLevelType w:val="hybridMultilevel"/>
    <w:tmpl w:val="75A0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9"/>
  </w:num>
  <w:num w:numId="4">
    <w:abstractNumId w:val="6"/>
  </w:num>
  <w:num w:numId="5">
    <w:abstractNumId w:val="8"/>
  </w:num>
  <w:num w:numId="6">
    <w:abstractNumId w:val="7"/>
  </w:num>
  <w:num w:numId="7">
    <w:abstractNumId w:val="0"/>
  </w:num>
  <w:num w:numId="8">
    <w:abstractNumId w:val="15"/>
  </w:num>
  <w:num w:numId="9">
    <w:abstractNumId w:val="10"/>
  </w:num>
  <w:num w:numId="10">
    <w:abstractNumId w:val="13"/>
  </w:num>
  <w:num w:numId="11">
    <w:abstractNumId w:val="11"/>
  </w:num>
  <w:num w:numId="12">
    <w:abstractNumId w:val="16"/>
  </w:num>
  <w:num w:numId="13">
    <w:abstractNumId w:val="20"/>
  </w:num>
  <w:num w:numId="14">
    <w:abstractNumId w:val="2"/>
  </w:num>
  <w:num w:numId="15">
    <w:abstractNumId w:val="17"/>
  </w:num>
  <w:num w:numId="16">
    <w:abstractNumId w:val="1"/>
  </w:num>
  <w:num w:numId="17">
    <w:abstractNumId w:val="9"/>
  </w:num>
  <w:num w:numId="18">
    <w:abstractNumId w:val="4"/>
  </w:num>
  <w:num w:numId="19">
    <w:abstractNumId w:val="14"/>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E1A"/>
    <w:rsid w:val="00001645"/>
    <w:rsid w:val="0000691D"/>
    <w:rsid w:val="00021C7B"/>
    <w:rsid w:val="0006025B"/>
    <w:rsid w:val="000A6E6C"/>
    <w:rsid w:val="000D1772"/>
    <w:rsid w:val="000D788A"/>
    <w:rsid w:val="000F7B5D"/>
    <w:rsid w:val="001237C0"/>
    <w:rsid w:val="00124DF1"/>
    <w:rsid w:val="001302E4"/>
    <w:rsid w:val="0014729D"/>
    <w:rsid w:val="0017492A"/>
    <w:rsid w:val="00176FBB"/>
    <w:rsid w:val="00183AC5"/>
    <w:rsid w:val="00192503"/>
    <w:rsid w:val="001C3D75"/>
    <w:rsid w:val="001D342E"/>
    <w:rsid w:val="001D7AB9"/>
    <w:rsid w:val="001D7C0F"/>
    <w:rsid w:val="001F4814"/>
    <w:rsid w:val="00205178"/>
    <w:rsid w:val="00215C88"/>
    <w:rsid w:val="00270311"/>
    <w:rsid w:val="002771DB"/>
    <w:rsid w:val="00281971"/>
    <w:rsid w:val="002D5CF9"/>
    <w:rsid w:val="002E357D"/>
    <w:rsid w:val="002E3AE9"/>
    <w:rsid w:val="003030BF"/>
    <w:rsid w:val="00315A0B"/>
    <w:rsid w:val="003268BF"/>
    <w:rsid w:val="00327E92"/>
    <w:rsid w:val="00346A50"/>
    <w:rsid w:val="00347F67"/>
    <w:rsid w:val="00354CB9"/>
    <w:rsid w:val="00380131"/>
    <w:rsid w:val="00392CFC"/>
    <w:rsid w:val="003973EF"/>
    <w:rsid w:val="003B2E1D"/>
    <w:rsid w:val="003C4421"/>
    <w:rsid w:val="003D3790"/>
    <w:rsid w:val="004275CF"/>
    <w:rsid w:val="004372D7"/>
    <w:rsid w:val="0044511B"/>
    <w:rsid w:val="00495AC5"/>
    <w:rsid w:val="004F7111"/>
    <w:rsid w:val="00500D63"/>
    <w:rsid w:val="00501542"/>
    <w:rsid w:val="00510036"/>
    <w:rsid w:val="00513B7B"/>
    <w:rsid w:val="00516FCF"/>
    <w:rsid w:val="005216B2"/>
    <w:rsid w:val="0054080D"/>
    <w:rsid w:val="005722FC"/>
    <w:rsid w:val="00573394"/>
    <w:rsid w:val="00582E1A"/>
    <w:rsid w:val="00592B6B"/>
    <w:rsid w:val="005D03AF"/>
    <w:rsid w:val="00616902"/>
    <w:rsid w:val="00622E8F"/>
    <w:rsid w:val="006835F1"/>
    <w:rsid w:val="006919F9"/>
    <w:rsid w:val="0069325D"/>
    <w:rsid w:val="006E7CAA"/>
    <w:rsid w:val="006F27A4"/>
    <w:rsid w:val="007242DC"/>
    <w:rsid w:val="00725FE1"/>
    <w:rsid w:val="007274D8"/>
    <w:rsid w:val="00771C27"/>
    <w:rsid w:val="0078034B"/>
    <w:rsid w:val="00792149"/>
    <w:rsid w:val="007A716C"/>
    <w:rsid w:val="007A7721"/>
    <w:rsid w:val="007B7343"/>
    <w:rsid w:val="007E134A"/>
    <w:rsid w:val="007E659B"/>
    <w:rsid w:val="008038F3"/>
    <w:rsid w:val="00817B19"/>
    <w:rsid w:val="008938CF"/>
    <w:rsid w:val="008A49B5"/>
    <w:rsid w:val="008A60E5"/>
    <w:rsid w:val="008A6E4C"/>
    <w:rsid w:val="008F15B9"/>
    <w:rsid w:val="0090115E"/>
    <w:rsid w:val="00960563"/>
    <w:rsid w:val="00996022"/>
    <w:rsid w:val="009C3FEB"/>
    <w:rsid w:val="009C6438"/>
    <w:rsid w:val="009D0295"/>
    <w:rsid w:val="009E2022"/>
    <w:rsid w:val="009E3FE3"/>
    <w:rsid w:val="00A020AE"/>
    <w:rsid w:val="00A30FFE"/>
    <w:rsid w:val="00A7085C"/>
    <w:rsid w:val="00A743E5"/>
    <w:rsid w:val="00A97E41"/>
    <w:rsid w:val="00AD05C6"/>
    <w:rsid w:val="00AF40E8"/>
    <w:rsid w:val="00B03040"/>
    <w:rsid w:val="00B20E2C"/>
    <w:rsid w:val="00B44B0A"/>
    <w:rsid w:val="00B6371F"/>
    <w:rsid w:val="00B64A9C"/>
    <w:rsid w:val="00B64F4F"/>
    <w:rsid w:val="00B66FCD"/>
    <w:rsid w:val="00B75140"/>
    <w:rsid w:val="00BB0B2F"/>
    <w:rsid w:val="00BC3B5D"/>
    <w:rsid w:val="00BC5FC9"/>
    <w:rsid w:val="00C0497D"/>
    <w:rsid w:val="00C06801"/>
    <w:rsid w:val="00C161D5"/>
    <w:rsid w:val="00C209B1"/>
    <w:rsid w:val="00C56924"/>
    <w:rsid w:val="00C62F96"/>
    <w:rsid w:val="00C652C8"/>
    <w:rsid w:val="00C90ADD"/>
    <w:rsid w:val="00C93B0A"/>
    <w:rsid w:val="00CA40AF"/>
    <w:rsid w:val="00CB349C"/>
    <w:rsid w:val="00CC6B8C"/>
    <w:rsid w:val="00D26BDA"/>
    <w:rsid w:val="00D279CA"/>
    <w:rsid w:val="00D57154"/>
    <w:rsid w:val="00D62D10"/>
    <w:rsid w:val="00DB47F5"/>
    <w:rsid w:val="00DC50C0"/>
    <w:rsid w:val="00DE6577"/>
    <w:rsid w:val="00DF054B"/>
    <w:rsid w:val="00E36294"/>
    <w:rsid w:val="00E67FEC"/>
    <w:rsid w:val="00EA68EE"/>
    <w:rsid w:val="00EB68A2"/>
    <w:rsid w:val="00EC6297"/>
    <w:rsid w:val="00ED4986"/>
    <w:rsid w:val="00EE0D55"/>
    <w:rsid w:val="00EE296C"/>
    <w:rsid w:val="00EF403E"/>
    <w:rsid w:val="00F2280A"/>
    <w:rsid w:val="00F24AFB"/>
    <w:rsid w:val="00F37D35"/>
    <w:rsid w:val="00F44E94"/>
    <w:rsid w:val="00F84A1E"/>
    <w:rsid w:val="00F9612B"/>
    <w:rsid w:val="00FB47E5"/>
    <w:rsid w:val="00FE763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B4FAD"/>
  <w15:docId w15:val="{7BC6B6AA-867D-40DF-943B-D16C8D6A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1DB"/>
    <w:pPr>
      <w:spacing w:after="0" w:line="280" w:lineRule="exact"/>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E1A"/>
    <w:pPr>
      <w:tabs>
        <w:tab w:val="center" w:pos="4536"/>
        <w:tab w:val="right" w:pos="9072"/>
      </w:tabs>
      <w:spacing w:line="240" w:lineRule="auto"/>
    </w:pPr>
  </w:style>
  <w:style w:type="character" w:customStyle="1" w:styleId="HeaderChar">
    <w:name w:val="Header Char"/>
    <w:basedOn w:val="DefaultParagraphFont"/>
    <w:link w:val="Header"/>
    <w:uiPriority w:val="99"/>
    <w:rsid w:val="00582E1A"/>
  </w:style>
  <w:style w:type="paragraph" w:styleId="Footer">
    <w:name w:val="footer"/>
    <w:basedOn w:val="Normal"/>
    <w:link w:val="FooterChar"/>
    <w:uiPriority w:val="99"/>
    <w:unhideWhenUsed/>
    <w:rsid w:val="00582E1A"/>
    <w:pPr>
      <w:tabs>
        <w:tab w:val="center" w:pos="4536"/>
        <w:tab w:val="right" w:pos="9072"/>
      </w:tabs>
      <w:spacing w:line="240" w:lineRule="auto"/>
    </w:pPr>
  </w:style>
  <w:style w:type="character" w:customStyle="1" w:styleId="FooterChar">
    <w:name w:val="Footer Char"/>
    <w:basedOn w:val="DefaultParagraphFont"/>
    <w:link w:val="Footer"/>
    <w:uiPriority w:val="99"/>
    <w:rsid w:val="00582E1A"/>
  </w:style>
  <w:style w:type="paragraph" w:styleId="BalloonText">
    <w:name w:val="Balloon Text"/>
    <w:basedOn w:val="Normal"/>
    <w:link w:val="BalloonTextChar"/>
    <w:uiPriority w:val="99"/>
    <w:semiHidden/>
    <w:unhideWhenUsed/>
    <w:rsid w:val="00582E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E1A"/>
    <w:rPr>
      <w:rFonts w:ascii="Tahoma" w:hAnsi="Tahoma" w:cs="Tahoma"/>
      <w:sz w:val="16"/>
      <w:szCs w:val="16"/>
    </w:rPr>
  </w:style>
  <w:style w:type="table" w:styleId="TableGrid">
    <w:name w:val="Table Grid"/>
    <w:basedOn w:val="TableNormal"/>
    <w:uiPriority w:val="59"/>
    <w:rsid w:val="00DC5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ocleanTextFuzeile">
    <w:name w:val="Ecoclean_Text_Fußzeile"/>
    <w:basedOn w:val="Normal"/>
    <w:autoRedefine/>
    <w:qFormat/>
    <w:rsid w:val="008038F3"/>
    <w:pPr>
      <w:spacing w:line="150" w:lineRule="exact"/>
    </w:pPr>
    <w:rPr>
      <w:rFonts w:ascii="Calibri Light" w:eastAsia="Calibri Light" w:hAnsi="Calibri Light" w:cs="Calibri Light"/>
      <w:bCs/>
      <w:sz w:val="13"/>
      <w:szCs w:val="12"/>
    </w:rPr>
  </w:style>
  <w:style w:type="character" w:customStyle="1" w:styleId="EcocleanTextfett">
    <w:name w:val="Ecoclean_Text_fett"/>
    <w:basedOn w:val="DefaultParagraphFont"/>
    <w:uiPriority w:val="1"/>
    <w:qFormat/>
    <w:rsid w:val="002771DB"/>
    <w:rPr>
      <w:rFonts w:asciiTheme="minorHAnsi" w:hAnsiTheme="minorHAnsi"/>
      <w:b/>
    </w:rPr>
  </w:style>
  <w:style w:type="character" w:styleId="PlaceholderText">
    <w:name w:val="Placeholder Text"/>
    <w:basedOn w:val="DefaultParagraphFont"/>
    <w:uiPriority w:val="99"/>
    <w:semiHidden/>
    <w:rsid w:val="007E659B"/>
    <w:rPr>
      <w:color w:val="808080"/>
    </w:rPr>
  </w:style>
  <w:style w:type="paragraph" w:customStyle="1" w:styleId="EinfAbs">
    <w:name w:val="[Einf. Abs.]"/>
    <w:basedOn w:val="Normal"/>
    <w:uiPriority w:val="99"/>
    <w:rsid w:val="007E659B"/>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960563"/>
    <w:pPr>
      <w:ind w:left="720"/>
      <w:contextualSpacing/>
    </w:pPr>
  </w:style>
  <w:style w:type="paragraph" w:customStyle="1" w:styleId="Text">
    <w:name w:val="Text"/>
    <w:basedOn w:val="Normal"/>
    <w:rsid w:val="00B03040"/>
    <w:pPr>
      <w:spacing w:line="216" w:lineRule="exact"/>
      <w:ind w:left="-57"/>
    </w:pPr>
    <w:rPr>
      <w:rFonts w:ascii="Syntax" w:eastAsia="Times" w:hAnsi="Syntax" w:cs="Times New Roman"/>
      <w:color w:val="auto"/>
      <w:sz w:val="18"/>
      <w:szCs w:val="20"/>
    </w:rPr>
  </w:style>
  <w:style w:type="paragraph" w:styleId="BodyText2">
    <w:name w:val="Body Text 2"/>
    <w:basedOn w:val="Normal"/>
    <w:link w:val="BodyText2Char"/>
    <w:rsid w:val="00B03040"/>
    <w:pPr>
      <w:keepLines/>
      <w:spacing w:before="240" w:after="120" w:line="480" w:lineRule="auto"/>
    </w:pPr>
    <w:rPr>
      <w:rFonts w:ascii="Arial" w:eastAsia="Times New Roman" w:hAnsi="Arial" w:cs="Times New Roman"/>
      <w:color w:val="auto"/>
      <w:szCs w:val="20"/>
    </w:rPr>
  </w:style>
  <w:style w:type="character" w:customStyle="1" w:styleId="BodyText2Char">
    <w:name w:val="Body Text 2 Char"/>
    <w:basedOn w:val="DefaultParagraphFont"/>
    <w:link w:val="BodyText2"/>
    <w:rsid w:val="00B03040"/>
    <w:rPr>
      <w:rFonts w:ascii="Arial" w:eastAsia="Times New Roman" w:hAnsi="Arial" w:cs="Times New Roman"/>
      <w:szCs w:val="20"/>
    </w:rPr>
  </w:style>
  <w:style w:type="paragraph" w:styleId="Date">
    <w:name w:val="Date"/>
    <w:basedOn w:val="Normal"/>
    <w:next w:val="Normal"/>
    <w:link w:val="DateChar"/>
    <w:uiPriority w:val="99"/>
    <w:semiHidden/>
    <w:unhideWhenUsed/>
    <w:rsid w:val="00B03040"/>
  </w:style>
  <w:style w:type="character" w:customStyle="1" w:styleId="DateChar">
    <w:name w:val="Date Char"/>
    <w:basedOn w:val="DefaultParagraphFont"/>
    <w:link w:val="Date"/>
    <w:uiPriority w:val="99"/>
    <w:semiHidden/>
    <w:rsid w:val="00B03040"/>
    <w:rPr>
      <w:color w:val="000000" w:themeColor="text1"/>
    </w:rPr>
  </w:style>
  <w:style w:type="paragraph" w:styleId="PlainText">
    <w:name w:val="Plain Text"/>
    <w:basedOn w:val="Normal"/>
    <w:link w:val="PlainTextChar"/>
    <w:uiPriority w:val="99"/>
    <w:unhideWhenUsed/>
    <w:rsid w:val="001F4814"/>
    <w:pPr>
      <w:spacing w:line="240" w:lineRule="auto"/>
    </w:pPr>
    <w:rPr>
      <w:rFonts w:ascii="Consolas" w:eastAsiaTheme="minorEastAsia" w:hAnsi="Consolas" w:cs="Consolas"/>
      <w:color w:val="auto"/>
      <w:sz w:val="21"/>
      <w:szCs w:val="21"/>
      <w:lang w:eastAsia="zh-CN"/>
    </w:rPr>
  </w:style>
  <w:style w:type="character" w:customStyle="1" w:styleId="PlainTextChar">
    <w:name w:val="Plain Text Char"/>
    <w:basedOn w:val="DefaultParagraphFont"/>
    <w:link w:val="PlainText"/>
    <w:uiPriority w:val="99"/>
    <w:rsid w:val="001F4814"/>
    <w:rPr>
      <w:rFonts w:ascii="Consolas" w:eastAsiaTheme="minorEastAsia" w:hAnsi="Consolas" w:cs="Consolas"/>
      <w:sz w:val="21"/>
      <w:szCs w:val="21"/>
      <w:lang w:eastAsia="zh-CN"/>
    </w:rPr>
  </w:style>
  <w:style w:type="paragraph" w:customStyle="1" w:styleId="text-center">
    <w:name w:val="text-center"/>
    <w:basedOn w:val="Normal"/>
    <w:rsid w:val="008A60E5"/>
    <w:pPr>
      <w:spacing w:before="100" w:beforeAutospacing="1" w:after="100" w:afterAutospacing="1" w:line="240" w:lineRule="auto"/>
    </w:pPr>
    <w:rPr>
      <w:rFonts w:ascii="Times New Roman" w:eastAsia="Times New Roman" w:hAnsi="Times New Roman" w:cs="Times New Roman"/>
      <w:color w:val="auto"/>
      <w:sz w:val="24"/>
      <w:szCs w:val="24"/>
      <w:lang w:val="en-US" w:eastAsia="zh-CN"/>
    </w:rPr>
  </w:style>
  <w:style w:type="character" w:styleId="Strong">
    <w:name w:val="Strong"/>
    <w:uiPriority w:val="22"/>
    <w:qFormat/>
    <w:rsid w:val="008A6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61657">
      <w:bodyDiv w:val="1"/>
      <w:marLeft w:val="0"/>
      <w:marRight w:val="0"/>
      <w:marTop w:val="0"/>
      <w:marBottom w:val="0"/>
      <w:divBdr>
        <w:top w:val="none" w:sz="0" w:space="0" w:color="auto"/>
        <w:left w:val="none" w:sz="0" w:space="0" w:color="auto"/>
        <w:bottom w:val="none" w:sz="0" w:space="0" w:color="auto"/>
        <w:right w:val="none" w:sz="0" w:space="0" w:color="auto"/>
      </w:divBdr>
    </w:div>
    <w:div w:id="126091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Ecoclean_Colors_Word">
      <a:dk1>
        <a:srgbClr val="000000"/>
      </a:dk1>
      <a:lt1>
        <a:sysClr val="window" lastClr="FFFFFF"/>
      </a:lt1>
      <a:dk2>
        <a:srgbClr val="003869"/>
      </a:dk2>
      <a:lt2>
        <a:srgbClr val="878787"/>
      </a:lt2>
      <a:accent1>
        <a:srgbClr val="0068B7"/>
      </a:accent1>
      <a:accent2>
        <a:srgbClr val="00A3BC"/>
      </a:accent2>
      <a:accent3>
        <a:srgbClr val="95C11F"/>
      </a:accent3>
      <a:accent4>
        <a:srgbClr val="D5DA2A"/>
      </a:accent4>
      <a:accent5>
        <a:srgbClr val="C2063B"/>
      </a:accent5>
      <a:accent6>
        <a:srgbClr val="FAB322"/>
      </a:accent6>
      <a:hlink>
        <a:srgbClr val="003869"/>
      </a:hlink>
      <a:folHlink>
        <a:srgbClr val="788F9B"/>
      </a:folHlink>
    </a:clrScheme>
    <a:fontScheme name="Ecoclean_Font">
      <a:majorFont>
        <a:latin typeface="Calibri Light"/>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B38C7-957E-4C74-9573-DC709887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6211</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Walburga Heimke</dc:creator>
  <cp:lastModifiedBy>ORyan, David</cp:lastModifiedBy>
  <cp:revision>2</cp:revision>
  <cp:lastPrinted>2017-12-04T15:59:00Z</cp:lastPrinted>
  <dcterms:created xsi:type="dcterms:W3CDTF">2022-06-27T17:33:00Z</dcterms:created>
  <dcterms:modified xsi:type="dcterms:W3CDTF">2022-06-27T17:33:00Z</dcterms:modified>
</cp:coreProperties>
</file>